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C3090" w14:textId="77777777" w:rsidR="00C02764" w:rsidRPr="00384B64" w:rsidRDefault="00C02764" w:rsidP="000254ED">
      <w:pPr>
        <w:widowControl w:val="0"/>
        <w:autoSpaceDE w:val="0"/>
        <w:autoSpaceDN w:val="0"/>
        <w:spacing w:before="75" w:after="0" w:line="249" w:lineRule="auto"/>
        <w:ind w:left="3771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</w:pPr>
      <w:r w:rsidRPr="00384B64">
        <w:rPr>
          <w:rFonts w:ascii="Times New Roman" w:eastAsia="Times New Roman" w:hAnsi="Times New Roman" w:cs="Times New Roman"/>
          <w:b/>
          <w:bCs/>
          <w:noProof/>
          <w:kern w:val="0"/>
          <w:sz w:val="24"/>
          <w:szCs w:val="24"/>
          <w:lang w:eastAsia="ru-RU"/>
        </w:rPr>
        <w:drawing>
          <wp:anchor distT="0" distB="0" distL="0" distR="0" simplePos="0" relativeHeight="251659264" behindDoc="0" locked="0" layoutInCell="1" allowOverlap="1" wp14:anchorId="504E1873" wp14:editId="5F0CC12D">
            <wp:simplePos x="0" y="0"/>
            <wp:positionH relativeFrom="page">
              <wp:posOffset>818707</wp:posOffset>
            </wp:positionH>
            <wp:positionV relativeFrom="paragraph">
              <wp:posOffset>155841</wp:posOffset>
            </wp:positionV>
            <wp:extent cx="1371600" cy="1255976"/>
            <wp:effectExtent l="0" t="0" r="0" b="1905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5583" cy="1268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ГОСУДАРСТВЕННОЕ_БЮДЖЕТНОЕ_УЧРЕЖДЕНИЕ_ЗДР"/>
      <w:bookmarkEnd w:id="0"/>
      <w:r w:rsidRPr="00384B6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ГОСУДАРСТВЕННОЕ БЮДЖЕТНОЕ УЧРЕЖДЕНИЕ ЗДРАВООХРАНЕНИЯМОСКОВСКОЙ ОБЛАСТИ</w:t>
      </w:r>
      <w:r w:rsidR="000254ED" w:rsidRPr="00384B6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Pr="00384B6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«МОСКОВСКИЙ ОБЛАСТНОЙ НАУЧНО-</w:t>
      </w:r>
      <w:r w:rsidRPr="00384B64">
        <w:rPr>
          <w:rFonts w:ascii="Times New Roman" w:eastAsia="Times New Roman" w:hAnsi="Times New Roman" w:cs="Times New Roman"/>
          <w:b/>
          <w:bCs/>
          <w:spacing w:val="-1"/>
          <w:kern w:val="0"/>
          <w:sz w:val="24"/>
          <w:szCs w:val="24"/>
        </w:rPr>
        <w:t>ИССЛЕДОВАТЕЛЬСКИЙ</w:t>
      </w:r>
      <w:r w:rsidR="000254ED" w:rsidRPr="00384B64">
        <w:rPr>
          <w:rFonts w:ascii="Times New Roman" w:eastAsia="Times New Roman" w:hAnsi="Times New Roman" w:cs="Times New Roman"/>
          <w:b/>
          <w:bCs/>
          <w:spacing w:val="-1"/>
          <w:kern w:val="0"/>
          <w:sz w:val="24"/>
          <w:szCs w:val="24"/>
        </w:rPr>
        <w:t xml:space="preserve"> </w:t>
      </w:r>
      <w:r w:rsidRPr="00384B64">
        <w:rPr>
          <w:rFonts w:ascii="Times New Roman" w:eastAsia="Times New Roman" w:hAnsi="Times New Roman" w:cs="Times New Roman"/>
          <w:b/>
          <w:bCs/>
          <w:spacing w:val="-1"/>
          <w:kern w:val="0"/>
          <w:sz w:val="24"/>
          <w:szCs w:val="24"/>
        </w:rPr>
        <w:t>КЛИНИЧЕСКИЙ</w:t>
      </w:r>
      <w:r w:rsidR="000254ED" w:rsidRPr="00384B64">
        <w:rPr>
          <w:rFonts w:ascii="Times New Roman" w:eastAsia="Times New Roman" w:hAnsi="Times New Roman" w:cs="Times New Roman"/>
          <w:b/>
          <w:bCs/>
          <w:spacing w:val="-1"/>
          <w:kern w:val="0"/>
          <w:sz w:val="24"/>
          <w:szCs w:val="24"/>
        </w:rPr>
        <w:t xml:space="preserve"> </w:t>
      </w:r>
      <w:r w:rsidRPr="00384B64">
        <w:rPr>
          <w:rFonts w:ascii="Times New Roman" w:eastAsia="Times New Roman" w:hAnsi="Times New Roman" w:cs="Times New Roman"/>
          <w:b/>
          <w:bCs/>
          <w:spacing w:val="-1"/>
          <w:kern w:val="0"/>
          <w:sz w:val="24"/>
          <w:szCs w:val="24"/>
        </w:rPr>
        <w:t>ИНСТИТУТ</w:t>
      </w:r>
      <w:r w:rsidR="000254ED" w:rsidRPr="00384B64">
        <w:rPr>
          <w:rFonts w:ascii="Times New Roman" w:eastAsia="Times New Roman" w:hAnsi="Times New Roman" w:cs="Times New Roman"/>
          <w:b/>
          <w:bCs/>
          <w:spacing w:val="-1"/>
          <w:kern w:val="0"/>
          <w:sz w:val="24"/>
          <w:szCs w:val="24"/>
        </w:rPr>
        <w:t xml:space="preserve"> </w:t>
      </w:r>
      <w:r w:rsidRPr="00384B64">
        <w:rPr>
          <w:rFonts w:ascii="Times New Roman" w:eastAsia="Times New Roman" w:hAnsi="Times New Roman" w:cs="Times New Roman"/>
          <w:b/>
          <w:bCs/>
          <w:spacing w:val="-1"/>
          <w:kern w:val="0"/>
          <w:sz w:val="24"/>
          <w:szCs w:val="24"/>
        </w:rPr>
        <w:t>ИМ.</w:t>
      </w:r>
      <w:r w:rsidR="000254ED" w:rsidRPr="00384B64">
        <w:rPr>
          <w:rFonts w:ascii="Times New Roman" w:eastAsia="Times New Roman" w:hAnsi="Times New Roman" w:cs="Times New Roman"/>
          <w:b/>
          <w:bCs/>
          <w:spacing w:val="-1"/>
          <w:kern w:val="0"/>
          <w:sz w:val="24"/>
          <w:szCs w:val="24"/>
        </w:rPr>
        <w:t xml:space="preserve"> </w:t>
      </w:r>
      <w:r w:rsidRPr="00384B64">
        <w:rPr>
          <w:rFonts w:ascii="Times New Roman" w:eastAsia="Times New Roman" w:hAnsi="Times New Roman" w:cs="Times New Roman"/>
          <w:b/>
          <w:bCs/>
          <w:spacing w:val="-1"/>
          <w:kern w:val="0"/>
          <w:sz w:val="24"/>
          <w:szCs w:val="24"/>
        </w:rPr>
        <w:t>М.Ф.ВЛАДИМИРСКОГО»</w:t>
      </w:r>
    </w:p>
    <w:p w14:paraId="232FEC64" w14:textId="77777777" w:rsidR="00C02764" w:rsidRPr="00384B64" w:rsidRDefault="00C02764" w:rsidP="00C02764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bCs/>
          <w:kern w:val="0"/>
          <w:sz w:val="3"/>
          <w:szCs w:val="24"/>
        </w:rPr>
      </w:pPr>
    </w:p>
    <w:p w14:paraId="008C7746" w14:textId="256AF46A" w:rsidR="00C02764" w:rsidRPr="00384B64" w:rsidRDefault="001A604C" w:rsidP="00384B64">
      <w:pPr>
        <w:widowControl w:val="0"/>
        <w:autoSpaceDE w:val="0"/>
        <w:autoSpaceDN w:val="0"/>
        <w:spacing w:before="86" w:after="0" w:line="240" w:lineRule="auto"/>
        <w:ind w:left="3783"/>
        <w:jc w:val="center"/>
        <w:rPr>
          <w:rFonts w:ascii="Times New Roman" w:eastAsia="Calibri" w:hAnsi="Times New Roman" w:cs="Times New Roman"/>
          <w:spacing w:val="-2"/>
          <w:kern w:val="0"/>
        </w:rPr>
      </w:pPr>
      <w:r>
        <w:rPr>
          <w:rFonts w:ascii="Times New Roman" w:eastAsia="Times New Roman" w:hAnsi="Times New Roman" w:cs="Times New Roman"/>
          <w:b/>
          <w:bCs/>
          <w:noProof/>
          <w:kern w:val="0"/>
          <w:sz w:val="24"/>
          <w:szCs w:val="24"/>
        </w:rPr>
        <mc:AlternateContent>
          <mc:Choice Requires="wps">
            <w:drawing>
              <wp:anchor distT="4294967295" distB="4294967295" distL="0" distR="0" simplePos="0" relativeHeight="251660288" behindDoc="1" locked="0" layoutInCell="1" allowOverlap="1" wp14:anchorId="075BCD8B" wp14:editId="239EFD5F">
                <wp:simplePos x="0" y="0"/>
                <wp:positionH relativeFrom="page">
                  <wp:posOffset>2838450</wp:posOffset>
                </wp:positionH>
                <wp:positionV relativeFrom="paragraph">
                  <wp:posOffset>17779</wp:posOffset>
                </wp:positionV>
                <wp:extent cx="4095750" cy="0"/>
                <wp:effectExtent l="0" t="0" r="0" b="0"/>
                <wp:wrapTopAndBottom/>
                <wp:docPr id="225249172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9575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BC191E" id="Прямая соединительная линия 5" o:spid="_x0000_s1026" style="position:absolute;z-index:-251656192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223.5pt,1.4pt" to="546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" strokeweight=".96pt">
                <w10:wrap type="topAndBottom" anchorx="page"/>
              </v:line>
            </w:pict>
          </mc:Fallback>
        </mc:AlternateContent>
      </w:r>
      <w:r w:rsidR="00C02764" w:rsidRPr="00384B64">
        <w:rPr>
          <w:rFonts w:ascii="Times New Roman" w:eastAsia="Calibri" w:hAnsi="Times New Roman" w:cs="Times New Roman"/>
          <w:kern w:val="0"/>
        </w:rPr>
        <w:t>129110,г.Москва,ул.Щепкина,61/2,тел.:(495)681-5585,</w:t>
      </w:r>
    </w:p>
    <w:p w14:paraId="27C85BB9" w14:textId="77777777" w:rsidR="00C02764" w:rsidRPr="00384B64" w:rsidRDefault="00C02764" w:rsidP="00384B64">
      <w:pPr>
        <w:widowControl w:val="0"/>
        <w:autoSpaceDE w:val="0"/>
        <w:autoSpaceDN w:val="0"/>
        <w:spacing w:before="86" w:after="0" w:line="240" w:lineRule="auto"/>
        <w:ind w:left="3783"/>
        <w:jc w:val="center"/>
        <w:rPr>
          <w:rFonts w:ascii="Times New Roman" w:eastAsia="Calibri" w:hAnsi="Times New Roman" w:cs="Times New Roman"/>
          <w:kern w:val="0"/>
        </w:rPr>
      </w:pPr>
      <w:r w:rsidRPr="00384B64">
        <w:rPr>
          <w:rFonts w:ascii="Times New Roman" w:eastAsia="Calibri" w:hAnsi="Times New Roman" w:cs="Times New Roman"/>
          <w:kern w:val="0"/>
        </w:rPr>
        <w:t>факс: (495)681-9390,631-7343,</w:t>
      </w:r>
      <w:hyperlink r:id="rId6">
        <w:r w:rsidRPr="00384B64">
          <w:rPr>
            <w:rFonts w:ascii="Times New Roman" w:eastAsia="Calibri" w:hAnsi="Times New Roman" w:cs="Times New Roman"/>
            <w:kern w:val="0"/>
          </w:rPr>
          <w:t>www.monikiweb.ru</w:t>
        </w:r>
      </w:hyperlink>
    </w:p>
    <w:p w14:paraId="3AF22785" w14:textId="77777777" w:rsidR="00C02764" w:rsidRPr="00384B64" w:rsidRDefault="00C02764" w:rsidP="00C02764">
      <w:pPr>
        <w:widowControl w:val="0"/>
        <w:autoSpaceDE w:val="0"/>
        <w:autoSpaceDN w:val="0"/>
        <w:spacing w:before="162" w:after="0" w:line="339" w:lineRule="exact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</w:pPr>
      <w:r w:rsidRPr="00384B64"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  <w:t>В</w:t>
      </w:r>
      <w:r w:rsidR="000254ED" w:rsidRPr="00384B64"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  <w:t xml:space="preserve"> </w:t>
      </w:r>
      <w:r w:rsidRPr="00384B64"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  <w:t>ПОЛИКЛИНИКУ</w:t>
      </w:r>
      <w:r w:rsidR="000254ED" w:rsidRPr="00384B64"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  <w:t xml:space="preserve"> </w:t>
      </w:r>
      <w:r w:rsidRPr="00384B64"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  <w:t>ПО</w:t>
      </w:r>
      <w:r w:rsidR="000254ED" w:rsidRPr="00384B64"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  <w:t xml:space="preserve"> </w:t>
      </w:r>
      <w:r w:rsidRPr="00384B64"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  <w:t>МЕСТУ</w:t>
      </w:r>
      <w:r w:rsidR="000254ED" w:rsidRPr="00384B64"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  <w:t xml:space="preserve"> </w:t>
      </w:r>
      <w:r w:rsidRPr="00384B64"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  <w:t>ЖИТЕЛЬСТВА</w:t>
      </w:r>
    </w:p>
    <w:p w14:paraId="76E2F58D" w14:textId="77777777" w:rsidR="00384B64" w:rsidRDefault="00C02764" w:rsidP="00C02764">
      <w:pPr>
        <w:widowControl w:val="0"/>
        <w:autoSpaceDE w:val="0"/>
        <w:autoSpaceDN w:val="0"/>
        <w:spacing w:after="0" w:line="339" w:lineRule="exact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</w:pPr>
      <w:r w:rsidRPr="00384B64"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  <w:t>ПЕРЕЧЕНЬ</w:t>
      </w:r>
      <w:r w:rsidR="000254ED" w:rsidRPr="00384B64"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  <w:t xml:space="preserve"> </w:t>
      </w:r>
      <w:r w:rsidRPr="00384B64"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  <w:t>РЕЗУЛЬТАТОВ</w:t>
      </w:r>
      <w:r w:rsidR="000254ED" w:rsidRPr="00384B64"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  <w:t xml:space="preserve"> </w:t>
      </w:r>
      <w:r w:rsidRPr="00384B64"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  <w:t>ИССЛЕДОВАНИЙ</w:t>
      </w:r>
      <w:r w:rsidR="00384B64"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  <w:t>,</w:t>
      </w:r>
      <w:r w:rsidR="000254ED" w:rsidRPr="00384B64"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  <w:t xml:space="preserve"> </w:t>
      </w:r>
      <w:r w:rsidRPr="00384B64"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  <w:t>ДЛЯ</w:t>
      </w:r>
      <w:r w:rsidR="000254ED" w:rsidRPr="00384B64"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  <w:t xml:space="preserve"> </w:t>
      </w:r>
    </w:p>
    <w:p w14:paraId="7BF31310" w14:textId="77777777" w:rsidR="00C02764" w:rsidRPr="00384B64" w:rsidRDefault="00C02764" w:rsidP="00C02764">
      <w:pPr>
        <w:widowControl w:val="0"/>
        <w:autoSpaceDE w:val="0"/>
        <w:autoSpaceDN w:val="0"/>
        <w:spacing w:after="0" w:line="339" w:lineRule="exact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</w:pPr>
      <w:r w:rsidRPr="00384B64"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  <w:t>ГОСПИТАЛИЗАЦИИ</w:t>
      </w:r>
      <w:r w:rsidR="000254ED" w:rsidRPr="00384B64"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  <w:t xml:space="preserve"> </w:t>
      </w:r>
      <w:r w:rsidRPr="00384B64"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  <w:t>В</w:t>
      </w:r>
      <w:r w:rsidR="000254ED" w:rsidRPr="00384B64"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  <w:t xml:space="preserve"> </w:t>
      </w:r>
      <w:r w:rsidR="00384B64"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  <w:t xml:space="preserve">ГБУЗ МО </w:t>
      </w:r>
      <w:r w:rsidRPr="00384B64"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  <w:t>МОНИКИ</w:t>
      </w:r>
      <w:r w:rsidR="00384B64"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  <w:t xml:space="preserve"> ИМ. М.Ф.ВЛАДИМИРСКОГО</w:t>
      </w:r>
    </w:p>
    <w:p w14:paraId="2A1B01B0" w14:textId="439E593B" w:rsidR="00C02764" w:rsidRPr="00384B64" w:rsidRDefault="00E21667" w:rsidP="00C02764">
      <w:pPr>
        <w:widowControl w:val="0"/>
        <w:tabs>
          <w:tab w:val="left" w:pos="3098"/>
          <w:tab w:val="left" w:pos="5482"/>
          <w:tab w:val="left" w:pos="6831"/>
          <w:tab w:val="left" w:pos="11883"/>
          <w:tab w:val="left" w:pos="14038"/>
        </w:tabs>
        <w:autoSpaceDE w:val="0"/>
        <w:autoSpaceDN w:val="0"/>
        <w:spacing w:before="46" w:after="37" w:line="237" w:lineRule="auto"/>
        <w:ind w:left="101" w:right="179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Cs/>
          <w:kern w:val="0"/>
          <w:sz w:val="28"/>
          <w:szCs w:val="28"/>
        </w:rPr>
        <w:t>Пациент</w:t>
      </w:r>
      <w:r w:rsidR="00C02764" w:rsidRPr="00384B64">
        <w:rPr>
          <w:rFonts w:ascii="Times New Roman" w:eastAsia="Calibri" w:hAnsi="Times New Roman" w:cs="Times New Roman"/>
          <w:bCs/>
          <w:kern w:val="0"/>
          <w:sz w:val="28"/>
          <w:szCs w:val="28"/>
          <w:u w:val="single"/>
        </w:rPr>
        <w:t>______________________________________________________________</w:t>
      </w:r>
      <w:r w:rsidR="004315E7">
        <w:rPr>
          <w:rFonts w:ascii="Times New Roman" w:eastAsia="Calibri" w:hAnsi="Times New Roman" w:cs="Times New Roman"/>
          <w:bCs/>
          <w:kern w:val="0"/>
          <w:sz w:val="28"/>
          <w:szCs w:val="28"/>
          <w:u w:val="single"/>
        </w:rPr>
        <w:t>__</w:t>
      </w:r>
    </w:p>
    <w:p w14:paraId="691C89D0" w14:textId="77777777" w:rsidR="005664CB" w:rsidRPr="00384B64" w:rsidRDefault="000254ED" w:rsidP="00C02764">
      <w:pPr>
        <w:widowControl w:val="0"/>
        <w:tabs>
          <w:tab w:val="left" w:pos="3098"/>
          <w:tab w:val="left" w:pos="5482"/>
          <w:tab w:val="left" w:pos="6831"/>
          <w:tab w:val="left" w:pos="11883"/>
          <w:tab w:val="left" w:pos="14038"/>
        </w:tabs>
        <w:autoSpaceDE w:val="0"/>
        <w:autoSpaceDN w:val="0"/>
        <w:spacing w:before="46" w:after="37" w:line="237" w:lineRule="auto"/>
        <w:ind w:left="101" w:right="179"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384B64">
        <w:rPr>
          <w:rFonts w:ascii="Times New Roman" w:eastAsia="Calibri" w:hAnsi="Times New Roman" w:cs="Times New Roman"/>
          <w:spacing w:val="-1"/>
          <w:kern w:val="0"/>
          <w:sz w:val="28"/>
          <w:szCs w:val="28"/>
        </w:rPr>
        <w:t>Б</w:t>
      </w:r>
      <w:r w:rsidR="00C02764" w:rsidRPr="00384B64">
        <w:rPr>
          <w:rFonts w:ascii="Times New Roman" w:eastAsia="Calibri" w:hAnsi="Times New Roman" w:cs="Times New Roman"/>
          <w:spacing w:val="-1"/>
          <w:kern w:val="0"/>
          <w:sz w:val="28"/>
          <w:szCs w:val="28"/>
        </w:rPr>
        <w:t>удет</w:t>
      </w:r>
      <w:r w:rsidRPr="00384B64">
        <w:rPr>
          <w:rFonts w:ascii="Times New Roman" w:eastAsia="Calibri" w:hAnsi="Times New Roman" w:cs="Times New Roman"/>
          <w:spacing w:val="-1"/>
          <w:kern w:val="0"/>
          <w:sz w:val="28"/>
          <w:szCs w:val="28"/>
        </w:rPr>
        <w:t xml:space="preserve"> </w:t>
      </w:r>
      <w:r w:rsidR="00C02764" w:rsidRPr="00384B64">
        <w:rPr>
          <w:rFonts w:ascii="Times New Roman" w:eastAsia="Calibri" w:hAnsi="Times New Roman" w:cs="Times New Roman"/>
          <w:spacing w:val="-1"/>
          <w:kern w:val="0"/>
          <w:sz w:val="28"/>
          <w:szCs w:val="28"/>
        </w:rPr>
        <w:t>госпитализирован</w:t>
      </w:r>
      <w:r w:rsidR="00C02764" w:rsidRPr="00384B64">
        <w:rPr>
          <w:rFonts w:ascii="Times New Roman" w:eastAsia="Calibri" w:hAnsi="Times New Roman" w:cs="Times New Roman"/>
          <w:kern w:val="0"/>
          <w:sz w:val="28"/>
          <w:szCs w:val="28"/>
        </w:rPr>
        <w:t>(а)</w:t>
      </w:r>
      <w:r w:rsidRPr="00384B64">
        <w:rPr>
          <w:rFonts w:ascii="Times New Roman" w:eastAsia="Calibri" w:hAnsi="Times New Roman" w:cs="Times New Roman"/>
          <w:kern w:val="0"/>
          <w:sz w:val="28"/>
          <w:szCs w:val="28"/>
        </w:rPr>
        <w:t xml:space="preserve"> </w:t>
      </w:r>
      <w:r w:rsidR="00C02764" w:rsidRPr="00384B64">
        <w:rPr>
          <w:rFonts w:ascii="Times New Roman" w:eastAsia="Calibri" w:hAnsi="Times New Roman" w:cs="Times New Roman"/>
          <w:kern w:val="0"/>
          <w:sz w:val="28"/>
          <w:szCs w:val="28"/>
        </w:rPr>
        <w:t>в</w:t>
      </w:r>
    </w:p>
    <w:p w14:paraId="06DFD858" w14:textId="7771013E" w:rsidR="00C02764" w:rsidRPr="00384B64" w:rsidRDefault="005664CB" w:rsidP="00C02764">
      <w:pPr>
        <w:widowControl w:val="0"/>
        <w:tabs>
          <w:tab w:val="left" w:pos="3098"/>
          <w:tab w:val="left" w:pos="5482"/>
          <w:tab w:val="left" w:pos="6831"/>
          <w:tab w:val="left" w:pos="11883"/>
          <w:tab w:val="left" w:pos="14038"/>
        </w:tabs>
        <w:autoSpaceDE w:val="0"/>
        <w:autoSpaceDN w:val="0"/>
        <w:spacing w:before="46" w:after="37" w:line="237" w:lineRule="auto"/>
        <w:ind w:left="101" w:right="179"/>
        <w:jc w:val="both"/>
        <w:rPr>
          <w:rFonts w:ascii="Times New Roman" w:eastAsia="Calibri" w:hAnsi="Times New Roman" w:cs="Times New Roman"/>
          <w:bCs/>
          <w:spacing w:val="-51"/>
          <w:kern w:val="0"/>
          <w:sz w:val="28"/>
          <w:szCs w:val="28"/>
        </w:rPr>
      </w:pPr>
      <w:r w:rsidRPr="00384B64">
        <w:rPr>
          <w:rFonts w:ascii="Times New Roman" w:eastAsia="Calibri" w:hAnsi="Times New Roman" w:cs="Times New Roman"/>
          <w:kern w:val="0"/>
          <w:sz w:val="28"/>
          <w:szCs w:val="28"/>
        </w:rPr>
        <w:t>________________</w:t>
      </w:r>
      <w:r w:rsidR="00C02764" w:rsidRPr="00384B64">
        <w:rPr>
          <w:rFonts w:ascii="Times New Roman" w:eastAsia="Calibri" w:hAnsi="Times New Roman" w:cs="Times New Roman"/>
          <w:kern w:val="0"/>
          <w:sz w:val="28"/>
          <w:szCs w:val="28"/>
        </w:rPr>
        <w:t>____</w:t>
      </w:r>
      <w:proofErr w:type="spellStart"/>
      <w:r w:rsidR="00E4357E">
        <w:rPr>
          <w:rFonts w:ascii="Times New Roman" w:eastAsia="Calibri" w:hAnsi="Times New Roman" w:cs="Times New Roman"/>
          <w:kern w:val="0"/>
          <w:sz w:val="28"/>
          <w:szCs w:val="28"/>
        </w:rPr>
        <w:t>офтальмологическое</w:t>
      </w:r>
      <w:r w:rsidR="00384B64">
        <w:rPr>
          <w:rFonts w:ascii="Times New Roman" w:eastAsia="Calibri" w:hAnsi="Times New Roman" w:cs="Times New Roman"/>
          <w:kern w:val="0"/>
          <w:sz w:val="28"/>
          <w:szCs w:val="28"/>
          <w:u w:val="single"/>
        </w:rPr>
        <w:t>___________</w:t>
      </w:r>
      <w:r w:rsidR="00C02764" w:rsidRPr="00384B64">
        <w:rPr>
          <w:rFonts w:ascii="Times New Roman" w:eastAsia="Calibri" w:hAnsi="Times New Roman" w:cs="Times New Roman"/>
          <w:kern w:val="0"/>
          <w:sz w:val="28"/>
          <w:szCs w:val="28"/>
          <w:u w:val="single"/>
        </w:rPr>
        <w:t>___</w:t>
      </w:r>
      <w:r w:rsidR="00C02764" w:rsidRPr="00384B64">
        <w:rPr>
          <w:rFonts w:ascii="Times New Roman" w:eastAsia="Calibri" w:hAnsi="Times New Roman" w:cs="Times New Roman"/>
          <w:bCs/>
          <w:spacing w:val="-1"/>
          <w:kern w:val="0"/>
          <w:sz w:val="28"/>
          <w:szCs w:val="28"/>
        </w:rPr>
        <w:t>отделение</w:t>
      </w:r>
      <w:proofErr w:type="spellEnd"/>
      <w:r w:rsidR="00C02764" w:rsidRPr="00384B64">
        <w:rPr>
          <w:rFonts w:ascii="Times New Roman" w:eastAsia="Calibri" w:hAnsi="Times New Roman" w:cs="Times New Roman"/>
          <w:bCs/>
          <w:spacing w:val="-1"/>
          <w:kern w:val="0"/>
          <w:sz w:val="28"/>
          <w:szCs w:val="28"/>
        </w:rPr>
        <w:t xml:space="preserve"> </w:t>
      </w:r>
      <w:r w:rsidR="00C02764" w:rsidRPr="00384B64">
        <w:rPr>
          <w:rFonts w:ascii="Times New Roman" w:eastAsia="Calibri" w:hAnsi="Times New Roman" w:cs="Times New Roman"/>
          <w:bCs/>
          <w:kern w:val="0"/>
          <w:sz w:val="28"/>
          <w:szCs w:val="28"/>
        </w:rPr>
        <w:t>МОНИКИ</w:t>
      </w:r>
    </w:p>
    <w:p w14:paraId="547B4B09" w14:textId="1477AC0A" w:rsidR="00C02764" w:rsidRPr="00384B64" w:rsidRDefault="00C02764" w:rsidP="00C02764">
      <w:pPr>
        <w:widowControl w:val="0"/>
        <w:tabs>
          <w:tab w:val="left" w:pos="3098"/>
          <w:tab w:val="left" w:pos="5482"/>
          <w:tab w:val="left" w:pos="6831"/>
          <w:tab w:val="left" w:pos="11883"/>
          <w:tab w:val="left" w:pos="14038"/>
        </w:tabs>
        <w:autoSpaceDE w:val="0"/>
        <w:autoSpaceDN w:val="0"/>
        <w:spacing w:before="46" w:after="37" w:line="237" w:lineRule="auto"/>
        <w:ind w:left="101" w:right="179"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384B64">
        <w:rPr>
          <w:rFonts w:ascii="Times New Roman" w:eastAsia="Calibri" w:hAnsi="Times New Roman" w:cs="Times New Roman"/>
          <w:kern w:val="0"/>
          <w:sz w:val="28"/>
          <w:szCs w:val="28"/>
        </w:rPr>
        <w:t>Ориентировочн</w:t>
      </w:r>
      <w:r w:rsidR="00E21667">
        <w:rPr>
          <w:rFonts w:ascii="Times New Roman" w:eastAsia="Calibri" w:hAnsi="Times New Roman" w:cs="Times New Roman"/>
          <w:kern w:val="0"/>
          <w:sz w:val="28"/>
          <w:szCs w:val="28"/>
        </w:rPr>
        <w:t>ая дата госпитализации</w:t>
      </w:r>
      <w:r w:rsidR="000254ED" w:rsidRPr="00384B64">
        <w:rPr>
          <w:rFonts w:ascii="Times New Roman" w:eastAsia="Calibri" w:hAnsi="Times New Roman" w:cs="Times New Roman"/>
          <w:kern w:val="0"/>
          <w:sz w:val="28"/>
          <w:szCs w:val="28"/>
        </w:rPr>
        <w:t xml:space="preserve">  </w:t>
      </w:r>
      <w:r w:rsidRPr="00384B64">
        <w:rPr>
          <w:rFonts w:ascii="Times New Roman" w:eastAsia="Calibri" w:hAnsi="Times New Roman" w:cs="Times New Roman"/>
          <w:kern w:val="0"/>
          <w:sz w:val="28"/>
          <w:szCs w:val="28"/>
        </w:rPr>
        <w:t>"</w:t>
      </w:r>
      <w:r w:rsidR="005664CB" w:rsidRPr="00384B64">
        <w:rPr>
          <w:rFonts w:ascii="Times New Roman" w:eastAsia="Calibri" w:hAnsi="Times New Roman" w:cs="Times New Roman"/>
          <w:kern w:val="0"/>
          <w:sz w:val="28"/>
          <w:szCs w:val="28"/>
        </w:rPr>
        <w:t>___</w:t>
      </w:r>
      <w:r w:rsidRPr="00384B64">
        <w:rPr>
          <w:rFonts w:ascii="Times New Roman" w:eastAsia="Calibri" w:hAnsi="Times New Roman" w:cs="Times New Roman"/>
          <w:kern w:val="0"/>
          <w:sz w:val="28"/>
          <w:szCs w:val="28"/>
        </w:rPr>
        <w:t>"</w:t>
      </w:r>
      <w:r w:rsidR="005664CB" w:rsidRPr="00384B64">
        <w:rPr>
          <w:rFonts w:ascii="Times New Roman" w:eastAsia="Calibri" w:hAnsi="Times New Roman" w:cs="Times New Roman"/>
          <w:kern w:val="0"/>
          <w:sz w:val="28"/>
          <w:szCs w:val="28"/>
          <w:u w:val="single"/>
        </w:rPr>
        <w:t>____________</w:t>
      </w:r>
      <w:r w:rsidRPr="00384B64">
        <w:rPr>
          <w:rFonts w:ascii="Times New Roman" w:eastAsia="Calibri" w:hAnsi="Times New Roman" w:cs="Times New Roman"/>
          <w:kern w:val="0"/>
          <w:sz w:val="28"/>
          <w:szCs w:val="28"/>
        </w:rPr>
        <w:t>20</w:t>
      </w:r>
      <w:r w:rsidR="00E4357E">
        <w:rPr>
          <w:rFonts w:ascii="Times New Roman" w:eastAsia="Calibri" w:hAnsi="Times New Roman" w:cs="Times New Roman"/>
          <w:kern w:val="0"/>
          <w:sz w:val="28"/>
          <w:szCs w:val="28"/>
        </w:rPr>
        <w:t xml:space="preserve">26 </w:t>
      </w:r>
      <w:r w:rsidR="00E21667">
        <w:rPr>
          <w:rFonts w:ascii="Times New Roman" w:eastAsia="Calibri" w:hAnsi="Times New Roman" w:cs="Times New Roman"/>
          <w:kern w:val="0"/>
          <w:sz w:val="28"/>
          <w:szCs w:val="28"/>
          <w:u w:val="single"/>
        </w:rPr>
        <w:t>г.</w:t>
      </w:r>
      <w:r w:rsidR="004315E7">
        <w:rPr>
          <w:rFonts w:ascii="Times New Roman" w:eastAsia="Calibri" w:hAnsi="Times New Roman" w:cs="Times New Roman"/>
          <w:kern w:val="0"/>
          <w:sz w:val="28"/>
          <w:szCs w:val="28"/>
          <w:u w:val="single"/>
        </w:rPr>
        <w:t xml:space="preserve"> Время:________</w:t>
      </w:r>
    </w:p>
    <w:p w14:paraId="18FA7269" w14:textId="77777777" w:rsidR="00C02764" w:rsidRDefault="00C02764"/>
    <w:tbl>
      <w:tblPr>
        <w:tblStyle w:val="TableNormal"/>
        <w:tblW w:w="0" w:type="auto"/>
        <w:tblInd w:w="1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49"/>
        <w:gridCol w:w="1701"/>
        <w:gridCol w:w="850"/>
      </w:tblGrid>
      <w:tr w:rsidR="00AA17FD" w:rsidRPr="005664CB" w14:paraId="54B81908" w14:textId="77777777" w:rsidTr="00E4357E">
        <w:trPr>
          <w:trHeight w:val="666"/>
        </w:trPr>
        <w:tc>
          <w:tcPr>
            <w:tcW w:w="7649" w:type="dxa"/>
          </w:tcPr>
          <w:p w14:paraId="5B03ED53" w14:textId="77777777" w:rsidR="005664CB" w:rsidRPr="00384B64" w:rsidRDefault="005664CB" w:rsidP="000761E1">
            <w:pPr>
              <w:spacing w:before="42"/>
              <w:ind w:right="-1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4B64">
              <w:rPr>
                <w:rFonts w:ascii="Times New Roman" w:eastAsia="Calibri" w:hAnsi="Times New Roman" w:cs="Times New Roman"/>
                <w:sz w:val="24"/>
                <w:szCs w:val="24"/>
              </w:rPr>
              <w:t>ВИДЫ</w:t>
            </w:r>
            <w:r w:rsidR="00E2166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84B64">
              <w:rPr>
                <w:rFonts w:ascii="Times New Roman" w:eastAsia="Calibri" w:hAnsi="Times New Roman" w:cs="Times New Roman"/>
                <w:sz w:val="24"/>
                <w:szCs w:val="24"/>
              </w:rPr>
              <w:t>ИССЛЕДОВАНИЙ</w:t>
            </w:r>
          </w:p>
        </w:tc>
        <w:tc>
          <w:tcPr>
            <w:tcW w:w="1701" w:type="dxa"/>
          </w:tcPr>
          <w:p w14:paraId="40B4786C" w14:textId="77777777" w:rsidR="005664CB" w:rsidRPr="00384B64" w:rsidRDefault="005664CB" w:rsidP="00E4357E">
            <w:pPr>
              <w:tabs>
                <w:tab w:val="left" w:pos="1821"/>
              </w:tabs>
              <w:spacing w:before="49" w:line="237" w:lineRule="auto"/>
              <w:ind w:left="128" w:right="156" w:hanging="2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84B64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Срок</w:t>
            </w:r>
            <w:proofErr w:type="spellEnd"/>
            <w:r w:rsidR="000254ED" w:rsidRPr="00384B64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84B64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действия</w:t>
            </w:r>
            <w:proofErr w:type="spellEnd"/>
            <w:r w:rsidR="000254ED" w:rsidRPr="00384B64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84B64">
              <w:rPr>
                <w:rFonts w:ascii="Times New Roman" w:eastAsia="Calibri" w:hAnsi="Times New Roman" w:cs="Times New Roman"/>
                <w:sz w:val="24"/>
                <w:szCs w:val="24"/>
              </w:rPr>
              <w:t>исследования</w:t>
            </w:r>
            <w:proofErr w:type="spellEnd"/>
          </w:p>
        </w:tc>
        <w:tc>
          <w:tcPr>
            <w:tcW w:w="850" w:type="dxa"/>
          </w:tcPr>
          <w:p w14:paraId="667C96F5" w14:textId="77777777" w:rsidR="005664CB" w:rsidRPr="00E4357E" w:rsidRDefault="005664CB" w:rsidP="00AA17FD">
            <w:pPr>
              <w:spacing w:before="1" w:line="235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E4357E">
              <w:rPr>
                <w:rFonts w:ascii="Times New Roman" w:eastAsia="Calibri" w:hAnsi="Times New Roman" w:cs="Times New Roman"/>
                <w:spacing w:val="-1"/>
              </w:rPr>
              <w:t>Отметки</w:t>
            </w:r>
            <w:proofErr w:type="spellEnd"/>
            <w:r w:rsidR="000254ED" w:rsidRPr="00E4357E">
              <w:rPr>
                <w:rFonts w:ascii="Times New Roman" w:eastAsia="Calibri" w:hAnsi="Times New Roman" w:cs="Times New Roman"/>
                <w:spacing w:val="-1"/>
                <w:lang w:val="ru-RU"/>
              </w:rPr>
              <w:t xml:space="preserve"> </w:t>
            </w:r>
            <w:proofErr w:type="spellStart"/>
            <w:r w:rsidRPr="00E4357E">
              <w:rPr>
                <w:rFonts w:ascii="Times New Roman" w:eastAsia="Calibri" w:hAnsi="Times New Roman" w:cs="Times New Roman"/>
              </w:rPr>
              <w:t>врача</w:t>
            </w:r>
            <w:proofErr w:type="spellEnd"/>
          </w:p>
        </w:tc>
      </w:tr>
      <w:tr w:rsidR="00AA17FD" w:rsidRPr="005664CB" w14:paraId="6503BF39" w14:textId="77777777" w:rsidTr="00E4357E">
        <w:trPr>
          <w:trHeight w:val="726"/>
        </w:trPr>
        <w:tc>
          <w:tcPr>
            <w:tcW w:w="7649" w:type="dxa"/>
          </w:tcPr>
          <w:p w14:paraId="35A5348E" w14:textId="77777777" w:rsidR="005664CB" w:rsidRPr="00384B64" w:rsidRDefault="005664CB" w:rsidP="000254ED">
            <w:pPr>
              <w:spacing w:before="5" w:line="330" w:lineRule="atLeast"/>
              <w:ind w:left="66" w:right="-14"/>
              <w:rPr>
                <w:rFonts w:ascii="Times New Roman" w:eastAsia="Calibri" w:hAnsi="Times New Roman" w:cs="Times New Roman"/>
                <w:spacing w:val="-52"/>
                <w:sz w:val="24"/>
                <w:szCs w:val="24"/>
                <w:lang w:val="ru-RU"/>
              </w:rPr>
            </w:pPr>
            <w:r w:rsidRPr="00384B64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ru-RU"/>
              </w:rPr>
              <w:t>Направление по форме 057/у, на госпитализацию,</w:t>
            </w:r>
            <w:r w:rsidRPr="00384B6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в отделение МОНИКИ.</w:t>
            </w:r>
            <w:r w:rsidR="000254ED" w:rsidRPr="00384B6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84B6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Выдается</w:t>
            </w:r>
            <w:r w:rsidR="000254ED" w:rsidRPr="00384B6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84B6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 поликлинике</w:t>
            </w:r>
            <w:r w:rsidR="000254ED" w:rsidRPr="00384B6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84B64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val="ru-RU"/>
              </w:rPr>
              <w:t>по</w:t>
            </w:r>
            <w:r w:rsidR="000254ED" w:rsidRPr="00384B64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val="ru-RU"/>
              </w:rPr>
              <w:t xml:space="preserve"> </w:t>
            </w:r>
            <w:r w:rsidRPr="00384B64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val="ru-RU"/>
              </w:rPr>
              <w:t>месту</w:t>
            </w:r>
            <w:r w:rsidR="000254ED" w:rsidRPr="00384B64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val="ru-RU"/>
              </w:rPr>
              <w:t xml:space="preserve"> </w:t>
            </w:r>
            <w:r w:rsidRPr="00384B64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val="ru-RU"/>
              </w:rPr>
              <w:t>прикрепления!</w:t>
            </w:r>
          </w:p>
        </w:tc>
        <w:tc>
          <w:tcPr>
            <w:tcW w:w="1701" w:type="dxa"/>
          </w:tcPr>
          <w:p w14:paraId="1DDDED9A" w14:textId="77777777" w:rsidR="005664CB" w:rsidRPr="00384B64" w:rsidRDefault="005664CB" w:rsidP="00E4357E">
            <w:pPr>
              <w:spacing w:before="42"/>
              <w:ind w:left="12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4B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384B64">
              <w:rPr>
                <w:rFonts w:ascii="Times New Roman" w:eastAsia="Calibri" w:hAnsi="Times New Roman" w:cs="Times New Roman"/>
                <w:sz w:val="24"/>
                <w:szCs w:val="24"/>
              </w:rPr>
              <w:t>месяц</w:t>
            </w:r>
            <w:proofErr w:type="spellEnd"/>
          </w:p>
        </w:tc>
        <w:tc>
          <w:tcPr>
            <w:tcW w:w="850" w:type="dxa"/>
          </w:tcPr>
          <w:p w14:paraId="65F0E165" w14:textId="4E0FB122" w:rsidR="004B2360" w:rsidRPr="00384B64" w:rsidRDefault="004B2360" w:rsidP="000761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A17FD" w:rsidRPr="005664CB" w14:paraId="44C46EC6" w14:textId="77777777" w:rsidTr="00E4357E">
        <w:trPr>
          <w:trHeight w:val="664"/>
        </w:trPr>
        <w:tc>
          <w:tcPr>
            <w:tcW w:w="7649" w:type="dxa"/>
          </w:tcPr>
          <w:p w14:paraId="5BCBDE3F" w14:textId="77777777" w:rsidR="005664CB" w:rsidRPr="00384B64" w:rsidRDefault="005664CB" w:rsidP="00AA17FD">
            <w:pPr>
              <w:spacing w:before="44" w:line="292" w:lineRule="exact"/>
              <w:ind w:left="66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</w:pPr>
            <w:r w:rsidRPr="00384B6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1.Анализ</w:t>
            </w:r>
            <w:r w:rsidR="000254ED" w:rsidRPr="00384B6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84B6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крови</w:t>
            </w:r>
            <w:r w:rsidR="000254ED" w:rsidRPr="00384B6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84B6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</w:t>
            </w:r>
            <w:r w:rsidR="000254ED" w:rsidRPr="00384B6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84B6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наличие</w:t>
            </w:r>
            <w:r w:rsidR="000254ED" w:rsidRPr="00384B6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84B6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антител</w:t>
            </w:r>
            <w:r w:rsidR="000254ED" w:rsidRPr="00384B6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84B6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</w:t>
            </w:r>
            <w:r w:rsidR="000254ED" w:rsidRPr="00384B6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84B6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ВИЧ,</w:t>
            </w:r>
            <w:r w:rsidRPr="00384B64">
              <w:rPr>
                <w:rFonts w:ascii="Times New Roman" w:eastAsia="Calibri" w:hAnsi="Times New Roman" w:cs="Times New Roman"/>
                <w:sz w:val="24"/>
                <w:szCs w:val="24"/>
              </w:rPr>
              <w:t>RW</w:t>
            </w:r>
            <w:r w:rsidRPr="00384B6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,анти-</w:t>
            </w:r>
            <w:r w:rsidRPr="00384B64">
              <w:rPr>
                <w:rFonts w:ascii="Times New Roman" w:eastAsia="Calibri" w:hAnsi="Times New Roman" w:cs="Times New Roman"/>
                <w:sz w:val="24"/>
                <w:szCs w:val="24"/>
              </w:rPr>
              <w:t>HCV</w:t>
            </w:r>
            <w:r w:rsidRPr="00384B6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</w:t>
            </w:r>
            <w:proofErr w:type="spellStart"/>
            <w:r w:rsidRPr="00384B64">
              <w:rPr>
                <w:rFonts w:ascii="Times New Roman" w:eastAsia="Calibri" w:hAnsi="Times New Roman" w:cs="Times New Roman"/>
                <w:sz w:val="24"/>
                <w:szCs w:val="24"/>
              </w:rPr>
              <w:t>Hbs</w:t>
            </w:r>
            <w:proofErr w:type="spellEnd"/>
            <w:r w:rsidRPr="00384B6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</w:t>
            </w:r>
            <w:r w:rsidRPr="00384B64">
              <w:rPr>
                <w:rFonts w:ascii="Times New Roman" w:eastAsia="Calibri" w:hAnsi="Times New Roman" w:cs="Times New Roman"/>
                <w:sz w:val="24"/>
                <w:szCs w:val="24"/>
              </w:rPr>
              <w:t>Ag</w:t>
            </w:r>
            <w:r w:rsidRPr="00384B6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</w:t>
            </w:r>
            <w:r w:rsidR="000254ED" w:rsidRPr="00384B6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(</w:t>
            </w:r>
            <w:r w:rsidRPr="00384B64">
              <w:rPr>
                <w:rFonts w:ascii="Times New Roman" w:eastAsia="Calibri" w:hAnsi="Times New Roman" w:cs="Times New Roman"/>
                <w:i/>
                <w:spacing w:val="-1"/>
                <w:sz w:val="24"/>
                <w:szCs w:val="24"/>
                <w:lang w:val="ru-RU"/>
              </w:rPr>
              <w:t>При</w:t>
            </w:r>
            <w:r w:rsidR="000254ED" w:rsidRPr="00384B64">
              <w:rPr>
                <w:rFonts w:ascii="Times New Roman" w:eastAsia="Calibri" w:hAnsi="Times New Roman" w:cs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384B64">
              <w:rPr>
                <w:rFonts w:ascii="Times New Roman" w:eastAsia="Calibri" w:hAnsi="Times New Roman" w:cs="Times New Roman"/>
                <w:i/>
                <w:spacing w:val="-1"/>
                <w:sz w:val="24"/>
                <w:szCs w:val="24"/>
                <w:lang w:val="ru-RU"/>
              </w:rPr>
              <w:t>положительных</w:t>
            </w:r>
            <w:r w:rsidR="000254ED" w:rsidRPr="00384B64">
              <w:rPr>
                <w:rFonts w:ascii="Times New Roman" w:eastAsia="Calibri" w:hAnsi="Times New Roman" w:cs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384B64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результатах</w:t>
            </w:r>
            <w:r w:rsidR="000254ED" w:rsidRPr="00384B64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384B64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заключение врача-инфекциониста</w:t>
            </w:r>
            <w:r w:rsidR="000254ED" w:rsidRPr="00384B64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)</w:t>
            </w:r>
          </w:p>
        </w:tc>
        <w:tc>
          <w:tcPr>
            <w:tcW w:w="1701" w:type="dxa"/>
          </w:tcPr>
          <w:p w14:paraId="371A1059" w14:textId="14647D44" w:rsidR="005664CB" w:rsidRPr="00384B64" w:rsidRDefault="005664CB" w:rsidP="00E4357E">
            <w:pPr>
              <w:spacing w:before="40"/>
              <w:ind w:left="128" w:right="-1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4B6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E4357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84B64">
              <w:rPr>
                <w:rFonts w:ascii="Times New Roman" w:eastAsia="Calibri" w:hAnsi="Times New Roman" w:cs="Times New Roman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850" w:type="dxa"/>
          </w:tcPr>
          <w:p w14:paraId="7DF1EAAA" w14:textId="4B0B335A" w:rsidR="000761E1" w:rsidRPr="00384B64" w:rsidRDefault="000761E1" w:rsidP="000761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A17FD" w:rsidRPr="005664CB" w14:paraId="5115BBCB" w14:textId="77777777" w:rsidTr="00E4357E">
        <w:trPr>
          <w:trHeight w:val="378"/>
        </w:trPr>
        <w:tc>
          <w:tcPr>
            <w:tcW w:w="7649" w:type="dxa"/>
          </w:tcPr>
          <w:p w14:paraId="3EDA74E0" w14:textId="77777777" w:rsidR="005664CB" w:rsidRPr="00384B64" w:rsidRDefault="005664CB" w:rsidP="005664CB">
            <w:pPr>
              <w:spacing w:before="42"/>
              <w:ind w:left="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4B64">
              <w:rPr>
                <w:rFonts w:ascii="Times New Roman" w:eastAsia="Calibri" w:hAnsi="Times New Roman" w:cs="Times New Roman"/>
                <w:sz w:val="24"/>
                <w:szCs w:val="24"/>
              </w:rPr>
              <w:t>2.Клинический</w:t>
            </w:r>
            <w:r w:rsidR="000254ED" w:rsidRPr="00384B6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84B64">
              <w:rPr>
                <w:rFonts w:ascii="Times New Roman" w:eastAsia="Calibri" w:hAnsi="Times New Roman" w:cs="Times New Roman"/>
                <w:sz w:val="24"/>
                <w:szCs w:val="24"/>
              </w:rPr>
              <w:t>анализ</w:t>
            </w:r>
            <w:proofErr w:type="spellEnd"/>
            <w:r w:rsidR="000254ED" w:rsidRPr="00384B6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84B64">
              <w:rPr>
                <w:rFonts w:ascii="Times New Roman" w:eastAsia="Calibri" w:hAnsi="Times New Roman" w:cs="Times New Roman"/>
                <w:sz w:val="24"/>
                <w:szCs w:val="24"/>
              </w:rPr>
              <w:t>крови</w:t>
            </w:r>
            <w:proofErr w:type="spellEnd"/>
            <w:r w:rsidRPr="00384B6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5DC29222" w14:textId="7619822E" w:rsidR="005664CB" w:rsidRPr="00E4357E" w:rsidRDefault="005664CB" w:rsidP="00E4357E">
            <w:pPr>
              <w:spacing w:before="42"/>
              <w:ind w:left="12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84B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384B64">
              <w:rPr>
                <w:rFonts w:ascii="Times New Roman" w:eastAsia="Calibri" w:hAnsi="Times New Roman" w:cs="Times New Roman"/>
                <w:sz w:val="24"/>
                <w:szCs w:val="24"/>
              </w:rPr>
              <w:t>месяц</w:t>
            </w:r>
            <w:proofErr w:type="spellEnd"/>
            <w:r w:rsidR="00E4357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850" w:type="dxa"/>
          </w:tcPr>
          <w:p w14:paraId="0C6D1D9D" w14:textId="07BDE0E9" w:rsidR="005664CB" w:rsidRPr="00384B64" w:rsidRDefault="005664CB" w:rsidP="000761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17FD" w:rsidRPr="005664CB" w14:paraId="63EBFAA3" w14:textId="77777777" w:rsidTr="00E4357E">
        <w:trPr>
          <w:trHeight w:val="375"/>
        </w:trPr>
        <w:tc>
          <w:tcPr>
            <w:tcW w:w="7649" w:type="dxa"/>
          </w:tcPr>
          <w:p w14:paraId="49D23795" w14:textId="77777777" w:rsidR="005664CB" w:rsidRPr="00384B64" w:rsidRDefault="005664CB" w:rsidP="005664CB">
            <w:pPr>
              <w:spacing w:before="42"/>
              <w:ind w:left="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4B64">
              <w:rPr>
                <w:rFonts w:ascii="Times New Roman" w:eastAsia="Calibri" w:hAnsi="Times New Roman" w:cs="Times New Roman"/>
                <w:sz w:val="24"/>
                <w:szCs w:val="24"/>
              </w:rPr>
              <w:t>3.Общий</w:t>
            </w:r>
            <w:r w:rsidR="000254ED" w:rsidRPr="00384B6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84B64">
              <w:rPr>
                <w:rFonts w:ascii="Times New Roman" w:eastAsia="Calibri" w:hAnsi="Times New Roman" w:cs="Times New Roman"/>
                <w:sz w:val="24"/>
                <w:szCs w:val="24"/>
              </w:rPr>
              <w:t>анализ</w:t>
            </w:r>
            <w:proofErr w:type="spellEnd"/>
            <w:r w:rsidR="000254ED" w:rsidRPr="00384B6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84B64">
              <w:rPr>
                <w:rFonts w:ascii="Times New Roman" w:eastAsia="Calibri" w:hAnsi="Times New Roman" w:cs="Times New Roman"/>
                <w:sz w:val="24"/>
                <w:szCs w:val="24"/>
              </w:rPr>
              <w:t>мочи</w:t>
            </w:r>
            <w:proofErr w:type="spellEnd"/>
          </w:p>
        </w:tc>
        <w:tc>
          <w:tcPr>
            <w:tcW w:w="1701" w:type="dxa"/>
          </w:tcPr>
          <w:p w14:paraId="20AB2AFE" w14:textId="77777777" w:rsidR="005664CB" w:rsidRPr="00384B64" w:rsidRDefault="005664CB" w:rsidP="00E4357E">
            <w:pPr>
              <w:spacing w:before="42"/>
              <w:ind w:left="12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4B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384B64">
              <w:rPr>
                <w:rFonts w:ascii="Times New Roman" w:eastAsia="Calibri" w:hAnsi="Times New Roman" w:cs="Times New Roman"/>
                <w:sz w:val="24"/>
                <w:szCs w:val="24"/>
              </w:rPr>
              <w:t>месяц</w:t>
            </w:r>
            <w:proofErr w:type="spellEnd"/>
          </w:p>
        </w:tc>
        <w:tc>
          <w:tcPr>
            <w:tcW w:w="850" w:type="dxa"/>
          </w:tcPr>
          <w:p w14:paraId="619D2046" w14:textId="1A69FCA0" w:rsidR="005664CB" w:rsidRPr="00384B64" w:rsidRDefault="005664CB" w:rsidP="000761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17FD" w:rsidRPr="005664CB" w14:paraId="51E18C60" w14:textId="77777777" w:rsidTr="00E4357E">
        <w:trPr>
          <w:trHeight w:val="548"/>
        </w:trPr>
        <w:tc>
          <w:tcPr>
            <w:tcW w:w="7649" w:type="dxa"/>
          </w:tcPr>
          <w:p w14:paraId="6EFB3DEB" w14:textId="77777777" w:rsidR="005664CB" w:rsidRPr="00384B64" w:rsidRDefault="005664CB" w:rsidP="005664CB">
            <w:pPr>
              <w:spacing w:before="47"/>
              <w:ind w:left="66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</w:pPr>
            <w:r w:rsidRPr="00384B64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4.Биохимический</w:t>
            </w:r>
            <w:r w:rsidR="000254ED" w:rsidRPr="00384B64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84B64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анализ</w:t>
            </w:r>
            <w:r w:rsidR="000254ED" w:rsidRPr="00384B64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84B64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крови</w:t>
            </w:r>
            <w:r w:rsidR="000254ED" w:rsidRPr="00384B64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84B64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(креатинин, общий</w:t>
            </w:r>
            <w:r w:rsidR="000254ED" w:rsidRPr="00384B64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384B64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белок,</w:t>
            </w:r>
            <w:r w:rsidR="000254ED" w:rsidRPr="00384B64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384B64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билирубин,</w:t>
            </w:r>
            <w:r w:rsidR="000254ED" w:rsidRPr="00384B64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384B64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АСТ,</w:t>
            </w:r>
            <w:r w:rsidR="000254ED" w:rsidRPr="00384B64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384B64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АЛТ,</w:t>
            </w:r>
            <w:r w:rsidR="000254ED" w:rsidRPr="00384B64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384B64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глюкоза)</w:t>
            </w:r>
          </w:p>
        </w:tc>
        <w:tc>
          <w:tcPr>
            <w:tcW w:w="1701" w:type="dxa"/>
          </w:tcPr>
          <w:p w14:paraId="37834021" w14:textId="77777777" w:rsidR="005664CB" w:rsidRPr="00384B64" w:rsidRDefault="005664CB" w:rsidP="00E4357E">
            <w:pPr>
              <w:spacing w:before="42"/>
              <w:ind w:left="12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4B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384B64">
              <w:rPr>
                <w:rFonts w:ascii="Times New Roman" w:eastAsia="Calibri" w:hAnsi="Times New Roman" w:cs="Times New Roman"/>
                <w:sz w:val="24"/>
                <w:szCs w:val="24"/>
              </w:rPr>
              <w:t>месяц</w:t>
            </w:r>
            <w:proofErr w:type="spellEnd"/>
          </w:p>
        </w:tc>
        <w:tc>
          <w:tcPr>
            <w:tcW w:w="850" w:type="dxa"/>
          </w:tcPr>
          <w:p w14:paraId="41401139" w14:textId="6A4AB066" w:rsidR="005664CB" w:rsidRPr="00384B64" w:rsidRDefault="005664CB" w:rsidP="000761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17FD" w:rsidRPr="005664CB" w14:paraId="47AA7B12" w14:textId="77777777" w:rsidTr="00E4357E">
        <w:trPr>
          <w:trHeight w:val="378"/>
        </w:trPr>
        <w:tc>
          <w:tcPr>
            <w:tcW w:w="7649" w:type="dxa"/>
          </w:tcPr>
          <w:p w14:paraId="54D32274" w14:textId="77777777" w:rsidR="000254ED" w:rsidRPr="00384B64" w:rsidRDefault="004B2360" w:rsidP="000254ED">
            <w:pPr>
              <w:spacing w:before="44"/>
              <w:ind w:left="66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84B6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</w:t>
            </w:r>
            <w:r w:rsidR="000254ED" w:rsidRPr="00384B6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="00AA17FD" w:rsidRPr="00384B6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Коагулограмма: ПТИ (протромбиновый индекс), АЧТВ</w:t>
            </w:r>
            <w:r w:rsidR="000254ED" w:rsidRPr="00384B6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  <w:p w14:paraId="42DDA557" w14:textId="77777777" w:rsidR="005664CB" w:rsidRPr="00384B64" w:rsidRDefault="00AA17FD" w:rsidP="000254ED">
            <w:pPr>
              <w:spacing w:before="44"/>
              <w:ind w:left="66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84B6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(при приеме антикоагулянтов</w:t>
            </w:r>
            <w:r w:rsidR="000254ED" w:rsidRPr="00384B6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+ МНО</w:t>
            </w:r>
            <w:r w:rsidRPr="00384B6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701" w:type="dxa"/>
          </w:tcPr>
          <w:p w14:paraId="4C1CD558" w14:textId="77777777" w:rsidR="005664CB" w:rsidRPr="00384B64" w:rsidRDefault="005664CB" w:rsidP="00E4357E">
            <w:pPr>
              <w:spacing w:before="44"/>
              <w:ind w:left="12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84B6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 месяц</w:t>
            </w:r>
          </w:p>
        </w:tc>
        <w:tc>
          <w:tcPr>
            <w:tcW w:w="850" w:type="dxa"/>
          </w:tcPr>
          <w:p w14:paraId="0931698A" w14:textId="6F0D3F84" w:rsidR="005664CB" w:rsidRPr="00384B64" w:rsidRDefault="005664CB" w:rsidP="000761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A17FD" w:rsidRPr="005664CB" w14:paraId="0376491B" w14:textId="77777777" w:rsidTr="00E4357E">
        <w:trPr>
          <w:trHeight w:val="378"/>
        </w:trPr>
        <w:tc>
          <w:tcPr>
            <w:tcW w:w="7649" w:type="dxa"/>
          </w:tcPr>
          <w:p w14:paraId="72403442" w14:textId="77777777" w:rsidR="005664CB" w:rsidRPr="00384B64" w:rsidRDefault="004B2360" w:rsidP="005664CB">
            <w:pPr>
              <w:spacing w:before="42"/>
              <w:ind w:left="66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84B64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6</w:t>
            </w:r>
            <w:r w:rsidR="005664CB" w:rsidRPr="00384B64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.</w:t>
            </w:r>
            <w:r w:rsidR="00AA17FD" w:rsidRPr="00384B64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 xml:space="preserve">Описание рентгенограммы органов грудной клетки или </w:t>
            </w:r>
            <w:proofErr w:type="spellStart"/>
            <w:r w:rsidR="00AA17FD" w:rsidRPr="00384B64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флюорогра</w:t>
            </w:r>
            <w:r w:rsidR="000761E1" w:rsidRPr="00384B64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ммы</w:t>
            </w:r>
            <w:proofErr w:type="spellEnd"/>
          </w:p>
        </w:tc>
        <w:tc>
          <w:tcPr>
            <w:tcW w:w="1701" w:type="dxa"/>
          </w:tcPr>
          <w:p w14:paraId="2421B633" w14:textId="6E266946" w:rsidR="005664CB" w:rsidRPr="00384B64" w:rsidRDefault="005664CB" w:rsidP="00E4357E">
            <w:pPr>
              <w:spacing w:before="42"/>
              <w:ind w:left="128" w:right="-14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84B6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</w:t>
            </w:r>
            <w:r w:rsidR="00E4357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84B6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месяце</w:t>
            </w:r>
            <w:r w:rsidR="00E4357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</w:t>
            </w:r>
          </w:p>
        </w:tc>
        <w:tc>
          <w:tcPr>
            <w:tcW w:w="850" w:type="dxa"/>
          </w:tcPr>
          <w:p w14:paraId="3C577D7F" w14:textId="4E5E263A" w:rsidR="005664CB" w:rsidRPr="00384B64" w:rsidRDefault="005664CB" w:rsidP="000761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A17FD" w:rsidRPr="005664CB" w14:paraId="329D12A7" w14:textId="77777777" w:rsidTr="00E4357E">
        <w:trPr>
          <w:trHeight w:val="375"/>
        </w:trPr>
        <w:tc>
          <w:tcPr>
            <w:tcW w:w="7649" w:type="dxa"/>
          </w:tcPr>
          <w:p w14:paraId="6BDF4DB9" w14:textId="77777777" w:rsidR="005664CB" w:rsidRPr="00384B64" w:rsidRDefault="004B2360" w:rsidP="005664CB">
            <w:pPr>
              <w:spacing w:before="42"/>
              <w:ind w:left="66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84B6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7</w:t>
            </w:r>
            <w:r w:rsidR="005664CB" w:rsidRPr="00384B6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.ЭКГс расшифровкой</w:t>
            </w:r>
          </w:p>
        </w:tc>
        <w:tc>
          <w:tcPr>
            <w:tcW w:w="1701" w:type="dxa"/>
          </w:tcPr>
          <w:p w14:paraId="70B5A5E5" w14:textId="77777777" w:rsidR="005664CB" w:rsidRPr="00384B64" w:rsidRDefault="005664CB" w:rsidP="00E4357E">
            <w:pPr>
              <w:spacing w:before="42"/>
              <w:ind w:left="12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84B6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 месяц</w:t>
            </w:r>
          </w:p>
        </w:tc>
        <w:tc>
          <w:tcPr>
            <w:tcW w:w="850" w:type="dxa"/>
          </w:tcPr>
          <w:p w14:paraId="03AA2D6B" w14:textId="0CED4B80" w:rsidR="005664CB" w:rsidRPr="00384B64" w:rsidRDefault="005664CB" w:rsidP="000761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A17FD" w:rsidRPr="005664CB" w14:paraId="672B4212" w14:textId="77777777" w:rsidTr="00E4357E">
        <w:trPr>
          <w:trHeight w:val="666"/>
        </w:trPr>
        <w:tc>
          <w:tcPr>
            <w:tcW w:w="7649" w:type="dxa"/>
          </w:tcPr>
          <w:p w14:paraId="4EE14DA9" w14:textId="77777777" w:rsidR="005664CB" w:rsidRPr="00384B64" w:rsidRDefault="004B2360" w:rsidP="000254ED">
            <w:pPr>
              <w:spacing w:before="51" w:line="232" w:lineRule="auto"/>
              <w:ind w:left="66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</w:pPr>
            <w:r w:rsidRPr="00384B64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8</w:t>
            </w:r>
            <w:r w:rsidR="005664CB" w:rsidRPr="00384B64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 xml:space="preserve">. ЭХО КГ </w:t>
            </w:r>
            <w:r w:rsidR="005664CB" w:rsidRPr="00384B64">
              <w:rPr>
                <w:rFonts w:ascii="Times New Roman" w:eastAsia="Calibri" w:hAnsi="Times New Roman" w:cs="Times New Roman"/>
                <w:i/>
                <w:spacing w:val="-1"/>
                <w:sz w:val="24"/>
                <w:szCs w:val="24"/>
                <w:lang w:val="ru-RU"/>
              </w:rPr>
              <w:t>(при наличии кардиологических заболеваний в анамнезе</w:t>
            </w:r>
            <w:r w:rsidR="000254ED" w:rsidRPr="00384B64">
              <w:rPr>
                <w:rFonts w:ascii="Times New Roman" w:eastAsia="Calibri" w:hAnsi="Times New Roman" w:cs="Times New Roman"/>
                <w:i/>
                <w:spacing w:val="-1"/>
                <w:sz w:val="24"/>
                <w:szCs w:val="24"/>
                <w:lang w:val="ru-RU"/>
              </w:rPr>
              <w:t>.</w:t>
            </w:r>
            <w:r w:rsidR="005664CB" w:rsidRPr="00384B64">
              <w:rPr>
                <w:rFonts w:ascii="Times New Roman" w:eastAsia="Calibri" w:hAnsi="Times New Roman" w:cs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="000254ED" w:rsidRPr="00384B64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КРОМЕ</w:t>
            </w:r>
            <w:r w:rsidR="00AA17FD" w:rsidRPr="00384B64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 xml:space="preserve"> пациентов, госпитализирующихся в отделения кардиологического, сосудистого или кардиохирургического профиля</w:t>
            </w:r>
            <w:r w:rsidR="005664CB" w:rsidRPr="00384B64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)</w:t>
            </w:r>
          </w:p>
        </w:tc>
        <w:tc>
          <w:tcPr>
            <w:tcW w:w="1701" w:type="dxa"/>
          </w:tcPr>
          <w:p w14:paraId="346D20B1" w14:textId="52A19EE3" w:rsidR="005664CB" w:rsidRPr="00384B64" w:rsidRDefault="00E4357E" w:rsidP="00E4357E">
            <w:pPr>
              <w:spacing w:before="42"/>
              <w:ind w:right="40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="005664CB" w:rsidRPr="00384B6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1месяц</w:t>
            </w:r>
          </w:p>
        </w:tc>
        <w:tc>
          <w:tcPr>
            <w:tcW w:w="850" w:type="dxa"/>
          </w:tcPr>
          <w:p w14:paraId="598BE70A" w14:textId="77777777" w:rsidR="005664CB" w:rsidRPr="00384B64" w:rsidRDefault="005664CB" w:rsidP="005664CB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A17FD" w:rsidRPr="005664CB" w14:paraId="12B90438" w14:textId="77777777" w:rsidTr="00E4357E">
        <w:trPr>
          <w:trHeight w:val="920"/>
        </w:trPr>
        <w:tc>
          <w:tcPr>
            <w:tcW w:w="7649" w:type="dxa"/>
          </w:tcPr>
          <w:p w14:paraId="0192ABC5" w14:textId="77777777" w:rsidR="005664CB" w:rsidRPr="00384B64" w:rsidRDefault="004B2360" w:rsidP="00611C4D">
            <w:pPr>
              <w:spacing w:before="22" w:line="290" w:lineRule="atLeast"/>
              <w:ind w:left="66" w:right="11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84B6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9</w:t>
            </w:r>
            <w:r w:rsidR="005664CB" w:rsidRPr="00384B6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="00AA17FD" w:rsidRPr="00384B6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УЗДГ сосудов нижних конечностей (при наличии </w:t>
            </w:r>
            <w:r w:rsidR="000254ED" w:rsidRPr="00384B6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варикозной болезни и/или тромбозов вен в анамнезе. П</w:t>
            </w:r>
            <w:r w:rsidR="00AA17FD" w:rsidRPr="00384B6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ри госпитализации пациентов в отделения: травматологии и ортопедии, онкологии</w:t>
            </w:r>
            <w:r w:rsidR="00611C4D" w:rsidRPr="00384B6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</w:t>
            </w:r>
            <w:r w:rsidR="00AA17FD" w:rsidRPr="00384B6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611C4D" w:rsidRPr="00384B6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КРОМЕ</w:t>
            </w:r>
            <w:r w:rsidR="00AA17FD" w:rsidRPr="00384B6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пациентов, госпитализирующихся в отделения кардиологического, сосудистого или кардиохирургического профиля)</w:t>
            </w:r>
          </w:p>
        </w:tc>
        <w:tc>
          <w:tcPr>
            <w:tcW w:w="1701" w:type="dxa"/>
          </w:tcPr>
          <w:p w14:paraId="72D46860" w14:textId="77777777" w:rsidR="005664CB" w:rsidRPr="00384B64" w:rsidRDefault="005664CB" w:rsidP="00E4357E">
            <w:pPr>
              <w:spacing w:before="42"/>
              <w:ind w:left="12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84B6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 месяц</w:t>
            </w:r>
          </w:p>
        </w:tc>
        <w:tc>
          <w:tcPr>
            <w:tcW w:w="850" w:type="dxa"/>
          </w:tcPr>
          <w:p w14:paraId="59B5137A" w14:textId="77777777" w:rsidR="005664CB" w:rsidRPr="00384B64" w:rsidRDefault="005664CB" w:rsidP="005664CB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A17FD" w:rsidRPr="005664CB" w14:paraId="383CC1D1" w14:textId="77777777" w:rsidTr="00E4357E">
        <w:trPr>
          <w:trHeight w:val="378"/>
        </w:trPr>
        <w:tc>
          <w:tcPr>
            <w:tcW w:w="7649" w:type="dxa"/>
          </w:tcPr>
          <w:p w14:paraId="5EE3841A" w14:textId="77777777" w:rsidR="005664CB" w:rsidRPr="00384B64" w:rsidRDefault="005664CB" w:rsidP="005664CB">
            <w:pPr>
              <w:spacing w:before="44"/>
              <w:ind w:left="66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84B6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  <w:r w:rsidR="004B2360" w:rsidRPr="00384B6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  <w:r w:rsidRPr="00384B6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</w:t>
            </w:r>
            <w:r w:rsidR="00611C4D" w:rsidRPr="00384B6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A17FD" w:rsidRPr="00384B6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УЗДГ сосудов шеи (при наличии в анамнезе ОНМК и</w:t>
            </w:r>
            <w:r w:rsidR="00611C4D" w:rsidRPr="00384B6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/или</w:t>
            </w:r>
            <w:r w:rsidR="00AA17FD" w:rsidRPr="00384B6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церебральной недостаточности)</w:t>
            </w:r>
          </w:p>
        </w:tc>
        <w:tc>
          <w:tcPr>
            <w:tcW w:w="1701" w:type="dxa"/>
          </w:tcPr>
          <w:p w14:paraId="594FB648" w14:textId="5AF56BBA" w:rsidR="005664CB" w:rsidRPr="00E4357E" w:rsidRDefault="005664CB" w:rsidP="00E4357E">
            <w:pPr>
              <w:spacing w:before="44"/>
              <w:ind w:left="12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84B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</w:t>
            </w:r>
            <w:r w:rsidR="00E4357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месяц</w:t>
            </w:r>
          </w:p>
        </w:tc>
        <w:tc>
          <w:tcPr>
            <w:tcW w:w="850" w:type="dxa"/>
          </w:tcPr>
          <w:p w14:paraId="6210C404" w14:textId="77777777" w:rsidR="005664CB" w:rsidRPr="00384B64" w:rsidRDefault="005664CB" w:rsidP="005664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17FD" w:rsidRPr="005664CB" w14:paraId="67E00706" w14:textId="77777777" w:rsidTr="00E4357E">
        <w:trPr>
          <w:trHeight w:val="378"/>
        </w:trPr>
        <w:tc>
          <w:tcPr>
            <w:tcW w:w="7649" w:type="dxa"/>
          </w:tcPr>
          <w:p w14:paraId="55C06E51" w14:textId="7245D8A2" w:rsidR="005664CB" w:rsidRPr="00384B64" w:rsidRDefault="005664CB" w:rsidP="005664CB">
            <w:pPr>
              <w:spacing w:before="42"/>
              <w:ind w:left="66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84B6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  <w:r w:rsidR="00E4357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  <w:r w:rsidRPr="00384B6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</w:t>
            </w:r>
            <w:r w:rsidR="00611C4D" w:rsidRPr="00384B6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A17FD" w:rsidRPr="00384B6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ФВД (электронная спирометрия) – при наличии бронхиальной астмы и ХОБЛ</w:t>
            </w:r>
          </w:p>
        </w:tc>
        <w:tc>
          <w:tcPr>
            <w:tcW w:w="1701" w:type="dxa"/>
          </w:tcPr>
          <w:p w14:paraId="5255053F" w14:textId="77777777" w:rsidR="005664CB" w:rsidRPr="00384B64" w:rsidRDefault="005664CB" w:rsidP="00E4357E">
            <w:pPr>
              <w:spacing w:before="42"/>
              <w:ind w:left="12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84B6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 месяц</w:t>
            </w:r>
          </w:p>
        </w:tc>
        <w:tc>
          <w:tcPr>
            <w:tcW w:w="850" w:type="dxa"/>
          </w:tcPr>
          <w:p w14:paraId="22B72A57" w14:textId="77777777" w:rsidR="005664CB" w:rsidRPr="00384B64" w:rsidRDefault="005664CB" w:rsidP="005664CB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A17FD" w:rsidRPr="005664CB" w14:paraId="318E2EF5" w14:textId="77777777" w:rsidTr="00E4357E">
        <w:trPr>
          <w:trHeight w:val="627"/>
        </w:trPr>
        <w:tc>
          <w:tcPr>
            <w:tcW w:w="7649" w:type="dxa"/>
          </w:tcPr>
          <w:p w14:paraId="187A4C98" w14:textId="7D8169CF" w:rsidR="005664CB" w:rsidRPr="00384B64" w:rsidRDefault="005664CB" w:rsidP="00E21667">
            <w:pPr>
              <w:spacing w:before="22" w:line="290" w:lineRule="atLeast"/>
              <w:ind w:left="66" w:right="686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84B6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  <w:r w:rsidR="00F70B1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</w:t>
            </w:r>
            <w:r w:rsidRPr="00384B6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="004B2360" w:rsidRPr="00384B6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Заключение терапевта (с </w:t>
            </w:r>
            <w:r w:rsidR="00E2166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фиксацией</w:t>
            </w:r>
            <w:r w:rsidR="004B2360" w:rsidRPr="00384B6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основного и</w:t>
            </w:r>
            <w:r w:rsidR="00C86A2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с</w:t>
            </w:r>
            <w:r w:rsidR="004B2360" w:rsidRPr="00384B6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опутствующих диагнозов и указанием всех лекарственных препаратов </w:t>
            </w:r>
            <w:r w:rsidR="00611C4D" w:rsidRPr="00384B6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принимаемых пациентом </w:t>
            </w:r>
            <w:r w:rsidR="004B2360" w:rsidRPr="00384B6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 постоянной основе)</w:t>
            </w:r>
          </w:p>
        </w:tc>
        <w:tc>
          <w:tcPr>
            <w:tcW w:w="1701" w:type="dxa"/>
          </w:tcPr>
          <w:p w14:paraId="26D92DC6" w14:textId="77777777" w:rsidR="005664CB" w:rsidRPr="00384B64" w:rsidRDefault="005664CB" w:rsidP="00E4357E">
            <w:pPr>
              <w:spacing w:before="42"/>
              <w:ind w:left="12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4B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384B64">
              <w:rPr>
                <w:rFonts w:ascii="Times New Roman" w:eastAsia="Calibri" w:hAnsi="Times New Roman" w:cs="Times New Roman"/>
                <w:sz w:val="24"/>
                <w:szCs w:val="24"/>
              </w:rPr>
              <w:t>месяц</w:t>
            </w:r>
            <w:proofErr w:type="spellEnd"/>
          </w:p>
        </w:tc>
        <w:tc>
          <w:tcPr>
            <w:tcW w:w="850" w:type="dxa"/>
          </w:tcPr>
          <w:p w14:paraId="74BDD480" w14:textId="77777777" w:rsidR="005664CB" w:rsidRPr="00384B64" w:rsidRDefault="005664CB" w:rsidP="005664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17FD" w:rsidRPr="005664CB" w14:paraId="11C4F703" w14:textId="77777777" w:rsidTr="00E4357E">
        <w:trPr>
          <w:trHeight w:val="1472"/>
        </w:trPr>
        <w:tc>
          <w:tcPr>
            <w:tcW w:w="7649" w:type="dxa"/>
          </w:tcPr>
          <w:p w14:paraId="36AC3B9B" w14:textId="40FD2406" w:rsidR="004B2360" w:rsidRPr="00384B64" w:rsidRDefault="005664CB" w:rsidP="004B2360">
            <w:pPr>
              <w:numPr>
                <w:ilvl w:val="0"/>
                <w:numId w:val="2"/>
              </w:numPr>
              <w:tabs>
                <w:tab w:val="left" w:pos="238"/>
              </w:tabs>
              <w:spacing w:before="21" w:line="189" w:lineRule="auto"/>
              <w:ind w:right="1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84B6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1</w:t>
            </w:r>
            <w:r w:rsidR="000F6A4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</w:t>
            </w:r>
            <w:r w:rsidRPr="00384B6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="004B2360" w:rsidRPr="00384B6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Анализ крови на наличие антител к вирусу кори (</w:t>
            </w:r>
            <w:proofErr w:type="spellStart"/>
            <w:r w:rsidR="004B2360" w:rsidRPr="00384B6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anti-MeaslesIgG</w:t>
            </w:r>
            <w:proofErr w:type="spellEnd"/>
            <w:r w:rsidR="004B2360" w:rsidRPr="00384B6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(количественное)) или сведения о профилактических прививках против кори за последние 10 лет:</w:t>
            </w:r>
          </w:p>
          <w:p w14:paraId="0877718B" w14:textId="77777777" w:rsidR="004B2360" w:rsidRPr="00384B64" w:rsidRDefault="004B2360" w:rsidP="004B2360">
            <w:pPr>
              <w:numPr>
                <w:ilvl w:val="0"/>
                <w:numId w:val="2"/>
              </w:numPr>
              <w:tabs>
                <w:tab w:val="left" w:pos="238"/>
              </w:tabs>
              <w:spacing w:before="21" w:line="189" w:lineRule="auto"/>
              <w:ind w:right="1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84B6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плановая операция возможна при результате анализа 0.18 МЕ/мл и выше.</w:t>
            </w:r>
          </w:p>
          <w:p w14:paraId="694B98DE" w14:textId="77777777" w:rsidR="005664CB" w:rsidRPr="00384B64" w:rsidRDefault="004B2360" w:rsidP="004B2360">
            <w:pPr>
              <w:numPr>
                <w:ilvl w:val="0"/>
                <w:numId w:val="2"/>
              </w:numPr>
              <w:tabs>
                <w:tab w:val="left" w:pos="238"/>
              </w:tabs>
              <w:spacing w:before="21" w:line="189" w:lineRule="auto"/>
              <w:ind w:right="1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84B6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при результате анализа ниже 0.18 МЕ/мл требуется вакцинация против кори. После проведения вакцинации плановая госпитализация возможна только через 14 дней после даты вакцинации.</w:t>
            </w:r>
          </w:p>
        </w:tc>
        <w:tc>
          <w:tcPr>
            <w:tcW w:w="1701" w:type="dxa"/>
          </w:tcPr>
          <w:p w14:paraId="14345F68" w14:textId="1432A154" w:rsidR="005664CB" w:rsidRPr="00384B64" w:rsidRDefault="005664CB" w:rsidP="00E4357E">
            <w:pPr>
              <w:spacing w:before="44"/>
              <w:ind w:left="128" w:right="63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4B6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E4357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84B64">
              <w:rPr>
                <w:rFonts w:ascii="Times New Roman" w:eastAsia="Calibri" w:hAnsi="Times New Roman" w:cs="Times New Roman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850" w:type="dxa"/>
          </w:tcPr>
          <w:p w14:paraId="383CDBB1" w14:textId="77777777" w:rsidR="005664CB" w:rsidRPr="00384B64" w:rsidRDefault="005664CB" w:rsidP="005664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17FD" w:rsidRPr="005664CB" w14:paraId="6CCB5CD5" w14:textId="77777777" w:rsidTr="00E4357E">
        <w:trPr>
          <w:trHeight w:val="416"/>
        </w:trPr>
        <w:tc>
          <w:tcPr>
            <w:tcW w:w="7649" w:type="dxa"/>
          </w:tcPr>
          <w:p w14:paraId="4C44DC2C" w14:textId="3FAAF7F2" w:rsidR="005664CB" w:rsidRPr="00384B64" w:rsidRDefault="005664CB" w:rsidP="00E21667">
            <w:pPr>
              <w:spacing w:line="282" w:lineRule="exact"/>
              <w:ind w:left="66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</w:pPr>
            <w:r w:rsidRPr="00384B6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  <w:r w:rsidR="000F6A4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</w:t>
            </w:r>
            <w:r w:rsidRPr="00384B6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.Заключение</w:t>
            </w:r>
            <w:r w:rsidR="00611C4D" w:rsidRPr="00384B6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2166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кардиолога</w:t>
            </w:r>
            <w:r w:rsidR="00611C4D" w:rsidRPr="00E2166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2166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(при</w:t>
            </w:r>
            <w:r w:rsidR="00611C4D" w:rsidRPr="00E2166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2166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наличии</w:t>
            </w:r>
            <w:r w:rsidR="00611C4D" w:rsidRPr="00E2166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2166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заболеваний</w:t>
            </w:r>
            <w:r w:rsidR="00611C4D" w:rsidRPr="00E2166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2166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сердечно-сосудистой</w:t>
            </w:r>
            <w:r w:rsidR="00611C4D" w:rsidRPr="00E2166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2166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системы</w:t>
            </w:r>
            <w:r w:rsidR="00611C4D" w:rsidRPr="00E2166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2166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</w:t>
            </w:r>
            <w:r w:rsidR="00611C4D" w:rsidRPr="00E2166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2166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анамнезе</w:t>
            </w:r>
            <w:r w:rsidR="00E21667" w:rsidRPr="00E2166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с фиксацией диагнозов и указанием всех лекарственных препаратов принимаемых пациентом на постоянной основе</w:t>
            </w:r>
            <w:r w:rsidRPr="00E2166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701" w:type="dxa"/>
          </w:tcPr>
          <w:p w14:paraId="08BF52AA" w14:textId="77777777" w:rsidR="005664CB" w:rsidRPr="00384B64" w:rsidRDefault="005664CB" w:rsidP="00E4357E">
            <w:pPr>
              <w:spacing w:before="42"/>
              <w:ind w:left="12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4B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384B64">
              <w:rPr>
                <w:rFonts w:ascii="Times New Roman" w:eastAsia="Calibri" w:hAnsi="Times New Roman" w:cs="Times New Roman"/>
                <w:sz w:val="24"/>
                <w:szCs w:val="24"/>
              </w:rPr>
              <w:t>месяц</w:t>
            </w:r>
            <w:proofErr w:type="spellEnd"/>
          </w:p>
        </w:tc>
        <w:tc>
          <w:tcPr>
            <w:tcW w:w="850" w:type="dxa"/>
          </w:tcPr>
          <w:p w14:paraId="2ED2EC98" w14:textId="77777777" w:rsidR="005664CB" w:rsidRPr="00384B64" w:rsidRDefault="005664CB" w:rsidP="005664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17FD" w:rsidRPr="005664CB" w14:paraId="309034BB" w14:textId="77777777" w:rsidTr="00E4357E">
        <w:trPr>
          <w:trHeight w:val="627"/>
        </w:trPr>
        <w:tc>
          <w:tcPr>
            <w:tcW w:w="7649" w:type="dxa"/>
          </w:tcPr>
          <w:p w14:paraId="50B53A82" w14:textId="451153D8" w:rsidR="005664CB" w:rsidRPr="00384B64" w:rsidRDefault="005664CB" w:rsidP="00E21667">
            <w:pPr>
              <w:spacing w:before="22" w:line="290" w:lineRule="atLeast"/>
              <w:ind w:left="66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</w:pPr>
            <w:r w:rsidRPr="00384B6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  <w:r w:rsidR="000F6A4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</w:t>
            </w:r>
            <w:r w:rsidRPr="00384B6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</w:t>
            </w:r>
            <w:r w:rsidR="00611C4D" w:rsidRPr="00384B6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B2360" w:rsidRPr="00384B6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Заключение эндокринолога (при наличии сахарного диабета, с определением гликированного гемоглобина</w:t>
            </w:r>
            <w:r w:rsidR="00E2166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="00E21667" w:rsidRPr="00E2166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 фиксацией диагнозов и указанием всех лекарственных препаратов принимаемых пациентом на постоянной основе</w:t>
            </w:r>
            <w:r w:rsidR="004B2360" w:rsidRPr="00384B6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701" w:type="dxa"/>
          </w:tcPr>
          <w:p w14:paraId="5392730E" w14:textId="77777777" w:rsidR="005664CB" w:rsidRPr="00384B64" w:rsidRDefault="005664CB" w:rsidP="00E4357E">
            <w:pPr>
              <w:spacing w:before="42"/>
              <w:ind w:left="12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4B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384B64">
              <w:rPr>
                <w:rFonts w:ascii="Times New Roman" w:eastAsia="Calibri" w:hAnsi="Times New Roman" w:cs="Times New Roman"/>
                <w:sz w:val="24"/>
                <w:szCs w:val="24"/>
              </w:rPr>
              <w:t>месяц</w:t>
            </w:r>
            <w:proofErr w:type="spellEnd"/>
          </w:p>
        </w:tc>
        <w:tc>
          <w:tcPr>
            <w:tcW w:w="850" w:type="dxa"/>
          </w:tcPr>
          <w:p w14:paraId="3454B428" w14:textId="77777777" w:rsidR="005664CB" w:rsidRPr="00384B64" w:rsidRDefault="005664CB" w:rsidP="005664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17FD" w:rsidRPr="005664CB" w14:paraId="0E0CF480" w14:textId="77777777" w:rsidTr="00E4357E">
        <w:trPr>
          <w:trHeight w:val="954"/>
        </w:trPr>
        <w:tc>
          <w:tcPr>
            <w:tcW w:w="7649" w:type="dxa"/>
          </w:tcPr>
          <w:p w14:paraId="5E3862FA" w14:textId="77777777" w:rsidR="000F6A44" w:rsidRDefault="004B2360" w:rsidP="005664CB">
            <w:pPr>
              <w:spacing w:before="47" w:line="289" w:lineRule="exact"/>
              <w:ind w:left="66"/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</w:pPr>
            <w:r w:rsidRPr="00384B64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1</w:t>
            </w:r>
            <w:r w:rsidR="000F6A44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6</w:t>
            </w:r>
            <w:r w:rsidR="005664CB" w:rsidRPr="00384B64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.</w:t>
            </w:r>
            <w:r w:rsidR="000F6A44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 xml:space="preserve"> При операции в условиях общей анестезии:</w:t>
            </w:r>
          </w:p>
          <w:p w14:paraId="2743A760" w14:textId="1DE7BC88" w:rsidR="005664CB" w:rsidRPr="00384B64" w:rsidRDefault="00611C4D" w:rsidP="005664CB">
            <w:pPr>
              <w:spacing w:before="47" w:line="289" w:lineRule="exact"/>
              <w:ind w:left="66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84B64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0F6A44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="00384B64" w:rsidRPr="00384B64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5664CB" w:rsidRPr="00384B64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результатами</w:t>
            </w:r>
            <w:r w:rsidRPr="00384B64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5664CB" w:rsidRPr="00384B64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обследования</w:t>
            </w:r>
            <w:r w:rsidRPr="00384B64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5664CB" w:rsidRPr="00384B64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u w:val="single"/>
                <w:lang w:val="ru-RU"/>
              </w:rPr>
              <w:t>консультация</w:t>
            </w:r>
            <w:r w:rsidRPr="00384B64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u w:val="single"/>
                <w:lang w:val="ru-RU"/>
              </w:rPr>
              <w:t xml:space="preserve"> </w:t>
            </w:r>
            <w:r w:rsidR="005664CB" w:rsidRPr="00384B64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u w:val="single"/>
                <w:lang w:val="ru-RU"/>
              </w:rPr>
              <w:t>анестезиолога</w:t>
            </w:r>
            <w:r w:rsidRPr="00384B64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u w:val="single"/>
                <w:lang w:val="ru-RU"/>
              </w:rPr>
              <w:t xml:space="preserve"> </w:t>
            </w:r>
            <w:r w:rsidR="005664CB" w:rsidRPr="00384B64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ru-RU"/>
              </w:rPr>
              <w:t>МОНИКИ</w:t>
            </w:r>
          </w:p>
          <w:p w14:paraId="6978E59D" w14:textId="77777777" w:rsidR="005664CB" w:rsidRPr="00384B64" w:rsidRDefault="005664CB" w:rsidP="005664CB">
            <w:pPr>
              <w:spacing w:before="1" w:line="235" w:lineRule="auto"/>
              <w:ind w:left="66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84B6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(9</w:t>
            </w:r>
            <w:r w:rsidR="00E2166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84B6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корпус,</w:t>
            </w:r>
            <w:r w:rsidR="00E2166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84B6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1этаж,</w:t>
            </w:r>
            <w:r w:rsidR="00E2166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84B6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справа</w:t>
            </w:r>
            <w:r w:rsidR="00E2166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84B6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при</w:t>
            </w:r>
            <w:r w:rsidR="00E2166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84B6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входе</w:t>
            </w:r>
            <w:r w:rsidR="00E2166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84B6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</w:t>
            </w:r>
            <w:r w:rsidR="00E2166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84B6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холл</w:t>
            </w:r>
            <w:r w:rsidR="00E2166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84B6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(стеклянный</w:t>
            </w:r>
            <w:r w:rsidR="00E2166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84B6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павильон):</w:t>
            </w:r>
            <w:r w:rsidR="00E2166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84B6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понедельник,</w:t>
            </w:r>
            <w:r w:rsidR="00E2166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84B6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вторник,</w:t>
            </w:r>
            <w:r w:rsidR="00E2166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84B6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среда,</w:t>
            </w:r>
            <w:r w:rsidR="00E2166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84B6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четверг,</w:t>
            </w:r>
            <w:r w:rsidR="00E2166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84B6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пятница</w:t>
            </w:r>
            <w:r w:rsidR="00E2166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84B6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 9.00</w:t>
            </w:r>
            <w:r w:rsidR="00E2166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84B6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до</w:t>
            </w:r>
            <w:r w:rsidR="00E2166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84B6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14.00)</w:t>
            </w:r>
          </w:p>
        </w:tc>
        <w:tc>
          <w:tcPr>
            <w:tcW w:w="1701" w:type="dxa"/>
          </w:tcPr>
          <w:p w14:paraId="5E0DACC6" w14:textId="77777777" w:rsidR="005664CB" w:rsidRPr="00384B64" w:rsidRDefault="005664CB" w:rsidP="00E4357E">
            <w:pPr>
              <w:spacing w:before="49" w:line="235" w:lineRule="auto"/>
              <w:ind w:left="128" w:right="77" w:firstLine="74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84B6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 5-7 дней</w:t>
            </w:r>
            <w:r w:rsidR="00611C4D" w:rsidRPr="00384B6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84B6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до</w:t>
            </w:r>
            <w:r w:rsidR="00611C4D" w:rsidRPr="00384B6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84B64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госпитализации</w:t>
            </w:r>
          </w:p>
        </w:tc>
        <w:tc>
          <w:tcPr>
            <w:tcW w:w="850" w:type="dxa"/>
          </w:tcPr>
          <w:p w14:paraId="4DAA019E" w14:textId="77777777" w:rsidR="005664CB" w:rsidRPr="00384B64" w:rsidRDefault="005664CB" w:rsidP="005664CB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36514131" w14:textId="77777777" w:rsidR="00E21667" w:rsidRDefault="00E21667" w:rsidP="004B2360">
      <w:pPr>
        <w:widowControl w:val="0"/>
        <w:autoSpaceDE w:val="0"/>
        <w:autoSpaceDN w:val="0"/>
        <w:spacing w:before="7" w:after="0" w:line="290" w:lineRule="exact"/>
        <w:ind w:left="2313" w:right="2264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</w:rPr>
      </w:pPr>
    </w:p>
    <w:p w14:paraId="663EB503" w14:textId="77777777" w:rsidR="004B2360" w:rsidRPr="00384B64" w:rsidRDefault="004B2360" w:rsidP="004B2360">
      <w:pPr>
        <w:widowControl w:val="0"/>
        <w:autoSpaceDE w:val="0"/>
        <w:autoSpaceDN w:val="0"/>
        <w:spacing w:before="7" w:after="0" w:line="290" w:lineRule="exact"/>
        <w:ind w:left="2313" w:right="2264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</w:rPr>
      </w:pPr>
      <w:r w:rsidRPr="00384B64">
        <w:rPr>
          <w:rFonts w:ascii="Times New Roman" w:eastAsia="Times New Roman" w:hAnsi="Times New Roman" w:cs="Times New Roman"/>
          <w:b/>
          <w:bCs/>
          <w:kern w:val="0"/>
          <w:sz w:val="32"/>
          <w:szCs w:val="32"/>
        </w:rPr>
        <w:t>Уважаемый</w:t>
      </w:r>
      <w:r w:rsidR="00384B64" w:rsidRPr="00384B64">
        <w:rPr>
          <w:rFonts w:ascii="Times New Roman" w:eastAsia="Times New Roman" w:hAnsi="Times New Roman" w:cs="Times New Roman"/>
          <w:b/>
          <w:bCs/>
          <w:kern w:val="0"/>
          <w:sz w:val="32"/>
          <w:szCs w:val="32"/>
        </w:rPr>
        <w:t xml:space="preserve"> </w:t>
      </w:r>
      <w:r w:rsidRPr="00384B64">
        <w:rPr>
          <w:rFonts w:ascii="Times New Roman" w:eastAsia="Times New Roman" w:hAnsi="Times New Roman" w:cs="Times New Roman"/>
          <w:b/>
          <w:bCs/>
          <w:kern w:val="0"/>
          <w:sz w:val="32"/>
          <w:szCs w:val="32"/>
        </w:rPr>
        <w:t>пациент!</w:t>
      </w:r>
    </w:p>
    <w:p w14:paraId="4A09E69B" w14:textId="5528B97D" w:rsidR="000F6A44" w:rsidRDefault="004B2360" w:rsidP="00E21667">
      <w:pPr>
        <w:widowControl w:val="0"/>
        <w:autoSpaceDE w:val="0"/>
        <w:autoSpaceDN w:val="0"/>
        <w:spacing w:after="0" w:line="288" w:lineRule="exact"/>
        <w:ind w:left="284" w:right="-58"/>
        <w:jc w:val="center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384B64">
        <w:rPr>
          <w:rFonts w:ascii="Times New Roman" w:eastAsia="Calibri" w:hAnsi="Times New Roman" w:cs="Times New Roman"/>
          <w:kern w:val="0"/>
          <w:sz w:val="28"/>
          <w:szCs w:val="28"/>
        </w:rPr>
        <w:t>В</w:t>
      </w:r>
      <w:r w:rsidR="00384B64" w:rsidRPr="00384B64">
        <w:rPr>
          <w:rFonts w:ascii="Times New Roman" w:eastAsia="Calibri" w:hAnsi="Times New Roman" w:cs="Times New Roman"/>
          <w:kern w:val="0"/>
          <w:sz w:val="28"/>
          <w:szCs w:val="28"/>
        </w:rPr>
        <w:t xml:space="preserve"> </w:t>
      </w:r>
      <w:r w:rsidRPr="00384B64">
        <w:rPr>
          <w:rFonts w:ascii="Times New Roman" w:eastAsia="Calibri" w:hAnsi="Times New Roman" w:cs="Times New Roman"/>
          <w:kern w:val="0"/>
          <w:sz w:val="28"/>
          <w:szCs w:val="28"/>
        </w:rPr>
        <w:t>день</w:t>
      </w:r>
      <w:r w:rsidR="00384B64" w:rsidRPr="00384B64">
        <w:rPr>
          <w:rFonts w:ascii="Times New Roman" w:eastAsia="Calibri" w:hAnsi="Times New Roman" w:cs="Times New Roman"/>
          <w:kern w:val="0"/>
          <w:sz w:val="28"/>
          <w:szCs w:val="28"/>
        </w:rPr>
        <w:t xml:space="preserve"> </w:t>
      </w:r>
      <w:r w:rsidRPr="00384B64">
        <w:rPr>
          <w:rFonts w:ascii="Times New Roman" w:eastAsia="Calibri" w:hAnsi="Times New Roman" w:cs="Times New Roman"/>
          <w:kern w:val="0"/>
          <w:sz w:val="28"/>
          <w:szCs w:val="28"/>
        </w:rPr>
        <w:t>госпитализации</w:t>
      </w:r>
      <w:r w:rsidR="00384B64" w:rsidRPr="00384B64">
        <w:rPr>
          <w:rFonts w:ascii="Times New Roman" w:eastAsia="Calibri" w:hAnsi="Times New Roman" w:cs="Times New Roman"/>
          <w:kern w:val="0"/>
          <w:sz w:val="28"/>
          <w:szCs w:val="28"/>
        </w:rPr>
        <w:t xml:space="preserve"> </w:t>
      </w:r>
      <w:r w:rsidRPr="00384B64">
        <w:rPr>
          <w:rFonts w:ascii="Times New Roman" w:eastAsia="Calibri" w:hAnsi="Times New Roman" w:cs="Times New Roman"/>
          <w:kern w:val="0"/>
          <w:sz w:val="28"/>
          <w:szCs w:val="28"/>
        </w:rPr>
        <w:t>явка</w:t>
      </w:r>
      <w:r w:rsidR="00384B64" w:rsidRPr="00384B64">
        <w:rPr>
          <w:rFonts w:ascii="Times New Roman" w:eastAsia="Calibri" w:hAnsi="Times New Roman" w:cs="Times New Roman"/>
          <w:kern w:val="0"/>
          <w:sz w:val="28"/>
          <w:szCs w:val="28"/>
        </w:rPr>
        <w:t xml:space="preserve"> </w:t>
      </w:r>
      <w:r w:rsidRPr="00384B64">
        <w:rPr>
          <w:rFonts w:ascii="Times New Roman" w:eastAsia="Calibri" w:hAnsi="Times New Roman" w:cs="Times New Roman"/>
          <w:kern w:val="0"/>
          <w:sz w:val="28"/>
          <w:szCs w:val="28"/>
        </w:rPr>
        <w:t>в</w:t>
      </w:r>
      <w:r w:rsidR="00BA6D41">
        <w:rPr>
          <w:rFonts w:ascii="Times New Roman" w:eastAsia="Calibri" w:hAnsi="Times New Roman" w:cs="Times New Roman"/>
          <w:kern w:val="0"/>
          <w:sz w:val="28"/>
          <w:szCs w:val="28"/>
        </w:rPr>
        <w:t xml:space="preserve"> </w:t>
      </w:r>
      <w:r w:rsidR="00BA6D41">
        <w:rPr>
          <w:rFonts w:ascii="Times New Roman" w:hAnsi="Times New Roman"/>
          <w:color w:val="000000"/>
          <w:sz w:val="28"/>
          <w:szCs w:val="28"/>
        </w:rPr>
        <w:t>ГБУЗ МО МОНИКИ</w:t>
      </w:r>
      <w:r w:rsidR="007D4613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BA6D4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D4613">
        <w:rPr>
          <w:rFonts w:ascii="Times New Roman" w:hAnsi="Times New Roman"/>
          <w:color w:val="000000"/>
          <w:sz w:val="28"/>
          <w:szCs w:val="28"/>
        </w:rPr>
        <w:t xml:space="preserve">Москва, </w:t>
      </w:r>
      <w:r w:rsidR="00BA6D41">
        <w:rPr>
          <w:rFonts w:ascii="Times New Roman" w:hAnsi="Times New Roman"/>
          <w:color w:val="000000"/>
          <w:sz w:val="28"/>
          <w:szCs w:val="28"/>
        </w:rPr>
        <w:t>ул. Щепкина, 61/2,</w:t>
      </w:r>
      <w:r w:rsidR="000F6A44">
        <w:rPr>
          <w:rFonts w:ascii="Times New Roman" w:eastAsia="Calibri" w:hAnsi="Times New Roman" w:cs="Times New Roman"/>
          <w:kern w:val="0"/>
          <w:sz w:val="28"/>
          <w:szCs w:val="28"/>
        </w:rPr>
        <w:t>:</w:t>
      </w:r>
    </w:p>
    <w:p w14:paraId="0A6E96EA" w14:textId="77777777" w:rsidR="00BA6D41" w:rsidRDefault="00BA6D41" w:rsidP="00E21667">
      <w:pPr>
        <w:widowControl w:val="0"/>
        <w:autoSpaceDE w:val="0"/>
        <w:autoSpaceDN w:val="0"/>
        <w:spacing w:after="0" w:line="288" w:lineRule="exact"/>
        <w:ind w:left="284" w:right="-58"/>
        <w:jc w:val="center"/>
        <w:rPr>
          <w:rFonts w:ascii="Times New Roman" w:eastAsia="Calibri" w:hAnsi="Times New Roman" w:cs="Times New Roman"/>
          <w:kern w:val="0"/>
          <w:sz w:val="28"/>
          <w:szCs w:val="28"/>
        </w:rPr>
      </w:pPr>
    </w:p>
    <w:p w14:paraId="595061F4" w14:textId="77777777" w:rsidR="000F6A44" w:rsidRDefault="000F6A44" w:rsidP="000F6A44">
      <w:pPr>
        <w:widowControl w:val="0"/>
        <w:autoSpaceDE w:val="0"/>
        <w:autoSpaceDN w:val="0"/>
        <w:spacing w:after="0" w:line="288" w:lineRule="exact"/>
        <w:ind w:left="284" w:right="-58"/>
        <w:jc w:val="center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E21667">
        <w:rPr>
          <w:rFonts w:ascii="Times New Roman" w:eastAsia="Calibri" w:hAnsi="Times New Roman" w:cs="Times New Roman"/>
          <w:b/>
          <w:kern w:val="0"/>
          <w:sz w:val="28"/>
          <w:szCs w:val="28"/>
        </w:rPr>
        <w:t>ПЛАНОВОЕ</w:t>
      </w:r>
      <w:r>
        <w:rPr>
          <w:rFonts w:ascii="Times New Roman" w:eastAsia="Calibri" w:hAnsi="Times New Roman" w:cs="Times New Roman"/>
          <w:kern w:val="0"/>
          <w:sz w:val="28"/>
          <w:szCs w:val="28"/>
        </w:rPr>
        <w:t xml:space="preserve"> п</w:t>
      </w:r>
      <w:r w:rsidRPr="00384B64">
        <w:rPr>
          <w:rFonts w:ascii="Times New Roman" w:eastAsia="Calibri" w:hAnsi="Times New Roman" w:cs="Times New Roman"/>
          <w:kern w:val="0"/>
          <w:sz w:val="28"/>
          <w:szCs w:val="28"/>
        </w:rPr>
        <w:t xml:space="preserve">риемное отделение </w:t>
      </w:r>
      <w:r>
        <w:rPr>
          <w:rFonts w:ascii="Times New Roman" w:eastAsia="Calibri" w:hAnsi="Times New Roman" w:cs="Times New Roman"/>
          <w:kern w:val="0"/>
          <w:sz w:val="28"/>
          <w:szCs w:val="28"/>
        </w:rPr>
        <w:t xml:space="preserve"> </w:t>
      </w:r>
      <w:r w:rsidRPr="00384B64">
        <w:rPr>
          <w:rFonts w:ascii="Times New Roman" w:eastAsia="Calibri" w:hAnsi="Times New Roman" w:cs="Times New Roman"/>
          <w:kern w:val="0"/>
          <w:sz w:val="28"/>
          <w:szCs w:val="28"/>
        </w:rPr>
        <w:t>МОНИКИ:</w:t>
      </w:r>
      <w:r>
        <w:rPr>
          <w:rFonts w:ascii="Times New Roman" w:eastAsia="Calibri" w:hAnsi="Times New Roman" w:cs="Times New Roman"/>
          <w:kern w:val="0"/>
          <w:sz w:val="28"/>
          <w:szCs w:val="28"/>
        </w:rPr>
        <w:t xml:space="preserve"> </w:t>
      </w:r>
      <w:r w:rsidRPr="00384B64">
        <w:rPr>
          <w:rFonts w:ascii="Times New Roman" w:eastAsia="Calibri" w:hAnsi="Times New Roman" w:cs="Times New Roman"/>
          <w:kern w:val="0"/>
          <w:sz w:val="28"/>
          <w:szCs w:val="28"/>
        </w:rPr>
        <w:t>15</w:t>
      </w:r>
      <w:r>
        <w:rPr>
          <w:rFonts w:ascii="Times New Roman" w:eastAsia="Calibri" w:hAnsi="Times New Roman" w:cs="Times New Roman"/>
          <w:kern w:val="0"/>
          <w:sz w:val="28"/>
          <w:szCs w:val="28"/>
        </w:rPr>
        <w:t xml:space="preserve"> </w:t>
      </w:r>
      <w:r w:rsidRPr="00384B64">
        <w:rPr>
          <w:rFonts w:ascii="Times New Roman" w:eastAsia="Calibri" w:hAnsi="Times New Roman" w:cs="Times New Roman"/>
          <w:kern w:val="0"/>
          <w:sz w:val="28"/>
          <w:szCs w:val="28"/>
        </w:rPr>
        <w:t>корпус,1этаж</w:t>
      </w:r>
    </w:p>
    <w:p w14:paraId="52685D9D" w14:textId="77777777" w:rsidR="00BA6D41" w:rsidRDefault="00BA6D41" w:rsidP="000F6A44">
      <w:pPr>
        <w:widowControl w:val="0"/>
        <w:autoSpaceDE w:val="0"/>
        <w:autoSpaceDN w:val="0"/>
        <w:spacing w:after="0" w:line="288" w:lineRule="exact"/>
        <w:ind w:left="284" w:right="-58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</w:rPr>
      </w:pPr>
    </w:p>
    <w:p w14:paraId="7A121BBB" w14:textId="77777777" w:rsidR="00BA6D41" w:rsidRDefault="000F6A44" w:rsidP="00BA6D41">
      <w:pPr>
        <w:widowControl w:val="0"/>
        <w:autoSpaceDE w:val="0"/>
        <w:autoSpaceDN w:val="0"/>
        <w:spacing w:after="0" w:line="288" w:lineRule="exact"/>
        <w:ind w:left="284" w:right="-58"/>
        <w:jc w:val="center"/>
        <w:rPr>
          <w:rFonts w:ascii="Times New Roman" w:eastAsia="Calibri" w:hAnsi="Times New Roman" w:cs="Times New Roman"/>
          <w:kern w:val="0"/>
          <w:sz w:val="28"/>
          <w:szCs w:val="28"/>
        </w:rPr>
      </w:pPr>
      <w:r>
        <w:rPr>
          <w:rFonts w:ascii="Times New Roman" w:eastAsia="Calibri" w:hAnsi="Times New Roman" w:cs="Times New Roman"/>
          <w:b/>
          <w:kern w:val="0"/>
          <w:sz w:val="28"/>
          <w:szCs w:val="28"/>
        </w:rPr>
        <w:t>ДНЕВНОЙ СТАЦИОНАР</w:t>
      </w:r>
      <w:r>
        <w:rPr>
          <w:rFonts w:ascii="Times New Roman" w:eastAsia="Calibri" w:hAnsi="Times New Roman" w:cs="Times New Roman"/>
          <w:kern w:val="0"/>
          <w:sz w:val="28"/>
          <w:szCs w:val="28"/>
        </w:rPr>
        <w:t xml:space="preserve"> </w:t>
      </w:r>
      <w:r w:rsidRPr="00384B64">
        <w:rPr>
          <w:rFonts w:ascii="Times New Roman" w:eastAsia="Calibri" w:hAnsi="Times New Roman" w:cs="Times New Roman"/>
          <w:kern w:val="0"/>
          <w:sz w:val="28"/>
          <w:szCs w:val="28"/>
        </w:rPr>
        <w:t>МОНИКИ:</w:t>
      </w:r>
      <w:r>
        <w:rPr>
          <w:rFonts w:ascii="Times New Roman" w:eastAsia="Calibri" w:hAnsi="Times New Roman" w:cs="Times New Roman"/>
          <w:kern w:val="0"/>
          <w:sz w:val="28"/>
          <w:szCs w:val="28"/>
        </w:rPr>
        <w:t xml:space="preserve"> </w:t>
      </w:r>
      <w:r w:rsidR="00BA6D41">
        <w:rPr>
          <w:rFonts w:ascii="Times New Roman" w:hAnsi="Times New Roman"/>
          <w:sz w:val="28"/>
          <w:szCs w:val="28"/>
        </w:rPr>
        <w:t xml:space="preserve">11-ый </w:t>
      </w:r>
      <w:r w:rsidR="00BA6D41">
        <w:rPr>
          <w:rFonts w:ascii="Times New Roman" w:hAnsi="Times New Roman"/>
          <w:sz w:val="28"/>
        </w:rPr>
        <w:t>корпус 1 этаж крыльцо «Офтальмологический дневной стационар».</w:t>
      </w:r>
    </w:p>
    <w:p w14:paraId="7BCAB8DC" w14:textId="23BEBF8F" w:rsidR="000F6A44" w:rsidRDefault="000F6A44" w:rsidP="000F6A44">
      <w:pPr>
        <w:widowControl w:val="0"/>
        <w:autoSpaceDE w:val="0"/>
        <w:autoSpaceDN w:val="0"/>
        <w:spacing w:after="0" w:line="288" w:lineRule="exact"/>
        <w:ind w:left="284" w:right="-58"/>
        <w:jc w:val="center"/>
        <w:rPr>
          <w:rFonts w:ascii="Times New Roman" w:eastAsia="Calibri" w:hAnsi="Times New Roman" w:cs="Times New Roman"/>
          <w:kern w:val="0"/>
          <w:sz w:val="28"/>
          <w:szCs w:val="28"/>
        </w:rPr>
      </w:pPr>
    </w:p>
    <w:p w14:paraId="0FEA0474" w14:textId="77777777" w:rsidR="00BA6D41" w:rsidRDefault="00BA6D41" w:rsidP="000F6A44">
      <w:pPr>
        <w:widowControl w:val="0"/>
        <w:autoSpaceDE w:val="0"/>
        <w:autoSpaceDN w:val="0"/>
        <w:spacing w:after="0" w:line="288" w:lineRule="exact"/>
        <w:ind w:left="284" w:right="-58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77F984E5" w14:textId="77777777" w:rsidR="000F6A44" w:rsidRDefault="000F6A44" w:rsidP="004B2360">
      <w:pPr>
        <w:widowControl w:val="0"/>
        <w:autoSpaceDE w:val="0"/>
        <w:autoSpaceDN w:val="0"/>
        <w:spacing w:after="0" w:line="288" w:lineRule="exact"/>
        <w:ind w:left="1418" w:right="2315"/>
        <w:jc w:val="center"/>
        <w:rPr>
          <w:rFonts w:ascii="Times New Roman" w:eastAsia="Calibri" w:hAnsi="Times New Roman" w:cs="Times New Roman"/>
          <w:kern w:val="0"/>
          <w:sz w:val="28"/>
          <w:szCs w:val="28"/>
        </w:rPr>
      </w:pPr>
    </w:p>
    <w:p w14:paraId="00103F76" w14:textId="77777777" w:rsidR="00384B64" w:rsidRPr="00384B64" w:rsidRDefault="00384B64" w:rsidP="004B2360">
      <w:pPr>
        <w:widowControl w:val="0"/>
        <w:autoSpaceDE w:val="0"/>
        <w:autoSpaceDN w:val="0"/>
        <w:spacing w:after="0" w:line="288" w:lineRule="exact"/>
        <w:ind w:left="1418" w:right="2315"/>
        <w:jc w:val="center"/>
        <w:rPr>
          <w:rFonts w:ascii="Times New Roman" w:eastAsia="Calibri" w:hAnsi="Times New Roman" w:cs="Times New Roman"/>
          <w:kern w:val="0"/>
          <w:sz w:val="28"/>
          <w:szCs w:val="28"/>
        </w:rPr>
      </w:pPr>
    </w:p>
    <w:p w14:paraId="0A5F4665" w14:textId="77777777" w:rsidR="004B2360" w:rsidRPr="00384B64" w:rsidRDefault="004B2360" w:rsidP="004B2360">
      <w:pPr>
        <w:widowControl w:val="0"/>
        <w:autoSpaceDE w:val="0"/>
        <w:autoSpaceDN w:val="0"/>
        <w:spacing w:after="0" w:line="290" w:lineRule="exact"/>
        <w:ind w:left="284" w:right="2315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  <w:r w:rsidRPr="00384B6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  <w:t>При</w:t>
      </w:r>
      <w:r w:rsidR="00384B6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  <w:t xml:space="preserve"> </w:t>
      </w:r>
      <w:r w:rsidRPr="00384B6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  <w:t>себе</w:t>
      </w:r>
      <w:r w:rsidR="00384B6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  <w:t xml:space="preserve"> </w:t>
      </w:r>
      <w:r w:rsidRPr="00384B6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  <w:t>необходимо</w:t>
      </w:r>
      <w:r w:rsidR="00384B6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  <w:t xml:space="preserve"> </w:t>
      </w:r>
      <w:r w:rsidRPr="00384B6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  <w:t>иметь:</w:t>
      </w:r>
    </w:p>
    <w:p w14:paraId="041C50D6" w14:textId="197F2328" w:rsidR="004B2360" w:rsidRPr="00384B64" w:rsidRDefault="00384B64" w:rsidP="004B2360">
      <w:pPr>
        <w:widowControl w:val="0"/>
        <w:numPr>
          <w:ilvl w:val="0"/>
          <w:numId w:val="4"/>
        </w:numPr>
        <w:tabs>
          <w:tab w:val="left" w:pos="512"/>
        </w:tabs>
        <w:autoSpaceDE w:val="0"/>
        <w:autoSpaceDN w:val="0"/>
        <w:spacing w:after="0" w:line="286" w:lineRule="exact"/>
        <w:ind w:hanging="239"/>
        <w:rPr>
          <w:rFonts w:ascii="Times New Roman" w:eastAsia="Calibri" w:hAnsi="Times New Roman" w:cs="Times New Roman"/>
          <w:kern w:val="0"/>
          <w:sz w:val="28"/>
          <w:szCs w:val="28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</w:rPr>
        <w:t xml:space="preserve"> </w:t>
      </w:r>
      <w:r w:rsidR="004B2360" w:rsidRPr="00384B64">
        <w:rPr>
          <w:rFonts w:ascii="Times New Roman" w:eastAsia="Calibri" w:hAnsi="Times New Roman" w:cs="Times New Roman"/>
          <w:kern w:val="0"/>
          <w:sz w:val="28"/>
          <w:szCs w:val="28"/>
        </w:rPr>
        <w:t>Паспорт, страховой медицинский полис, СНИЛС: оригиналы</w:t>
      </w:r>
      <w:r>
        <w:rPr>
          <w:rFonts w:ascii="Times New Roman" w:eastAsia="Calibri" w:hAnsi="Times New Roman" w:cs="Times New Roman"/>
          <w:kern w:val="0"/>
          <w:sz w:val="28"/>
          <w:szCs w:val="28"/>
        </w:rPr>
        <w:t xml:space="preserve"> </w:t>
      </w:r>
      <w:r w:rsidR="004B2360" w:rsidRPr="00384B64">
        <w:rPr>
          <w:rFonts w:ascii="Times New Roman" w:eastAsia="Calibri" w:hAnsi="Times New Roman" w:cs="Times New Roman"/>
          <w:kern w:val="0"/>
          <w:sz w:val="28"/>
          <w:szCs w:val="28"/>
        </w:rPr>
        <w:t>и</w:t>
      </w:r>
      <w:r w:rsidR="004315E7">
        <w:rPr>
          <w:rFonts w:ascii="Times New Roman" w:eastAsia="Calibri" w:hAnsi="Times New Roman" w:cs="Times New Roman"/>
          <w:kern w:val="0"/>
          <w:sz w:val="28"/>
          <w:szCs w:val="28"/>
        </w:rPr>
        <w:t>ли</w:t>
      </w:r>
      <w:r>
        <w:rPr>
          <w:rFonts w:ascii="Times New Roman" w:eastAsia="Calibri" w:hAnsi="Times New Roman" w:cs="Times New Roman"/>
          <w:kern w:val="0"/>
          <w:sz w:val="28"/>
          <w:szCs w:val="28"/>
        </w:rPr>
        <w:t xml:space="preserve"> </w:t>
      </w:r>
      <w:r w:rsidR="004B2360" w:rsidRPr="00384B64">
        <w:rPr>
          <w:rFonts w:ascii="Times New Roman" w:eastAsia="Calibri" w:hAnsi="Times New Roman" w:cs="Times New Roman"/>
          <w:kern w:val="0"/>
          <w:sz w:val="28"/>
          <w:szCs w:val="28"/>
        </w:rPr>
        <w:t>их</w:t>
      </w:r>
      <w:r>
        <w:rPr>
          <w:rFonts w:ascii="Times New Roman" w:eastAsia="Calibri" w:hAnsi="Times New Roman" w:cs="Times New Roman"/>
          <w:kern w:val="0"/>
          <w:sz w:val="28"/>
          <w:szCs w:val="28"/>
        </w:rPr>
        <w:t xml:space="preserve"> </w:t>
      </w:r>
      <w:r w:rsidR="004B2360" w:rsidRPr="00384B64">
        <w:rPr>
          <w:rFonts w:ascii="Times New Roman" w:eastAsia="Calibri" w:hAnsi="Times New Roman" w:cs="Times New Roman"/>
          <w:kern w:val="0"/>
          <w:sz w:val="28"/>
          <w:szCs w:val="28"/>
        </w:rPr>
        <w:t>копии</w:t>
      </w:r>
    </w:p>
    <w:p w14:paraId="4D55CF18" w14:textId="77777777" w:rsidR="004B2360" w:rsidRPr="00384B64" w:rsidRDefault="004B2360" w:rsidP="004B2360">
      <w:pPr>
        <w:widowControl w:val="0"/>
        <w:numPr>
          <w:ilvl w:val="0"/>
          <w:numId w:val="4"/>
        </w:numPr>
        <w:tabs>
          <w:tab w:val="left" w:pos="512"/>
        </w:tabs>
        <w:autoSpaceDE w:val="0"/>
        <w:autoSpaceDN w:val="0"/>
        <w:spacing w:before="2" w:after="0" w:line="290" w:lineRule="exact"/>
        <w:ind w:left="273" w:right="45" w:firstLine="0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384B64">
        <w:rPr>
          <w:rFonts w:ascii="Times New Roman" w:eastAsia="Calibri" w:hAnsi="Times New Roman" w:cs="Times New Roman"/>
          <w:kern w:val="0"/>
          <w:sz w:val="28"/>
          <w:szCs w:val="28"/>
        </w:rPr>
        <w:t xml:space="preserve"> Предметы</w:t>
      </w:r>
      <w:r w:rsidR="00384B64" w:rsidRPr="00384B64">
        <w:rPr>
          <w:rFonts w:ascii="Times New Roman" w:eastAsia="Calibri" w:hAnsi="Times New Roman" w:cs="Times New Roman"/>
          <w:kern w:val="0"/>
          <w:sz w:val="28"/>
          <w:szCs w:val="28"/>
        </w:rPr>
        <w:t xml:space="preserve"> </w:t>
      </w:r>
      <w:r w:rsidRPr="00384B64">
        <w:rPr>
          <w:rFonts w:ascii="Times New Roman" w:eastAsia="Calibri" w:hAnsi="Times New Roman" w:cs="Times New Roman"/>
          <w:kern w:val="0"/>
          <w:sz w:val="28"/>
          <w:szCs w:val="28"/>
        </w:rPr>
        <w:t>личной</w:t>
      </w:r>
      <w:r w:rsidR="00384B64" w:rsidRPr="00384B64">
        <w:rPr>
          <w:rFonts w:ascii="Times New Roman" w:eastAsia="Calibri" w:hAnsi="Times New Roman" w:cs="Times New Roman"/>
          <w:kern w:val="0"/>
          <w:sz w:val="28"/>
          <w:szCs w:val="28"/>
        </w:rPr>
        <w:t xml:space="preserve"> </w:t>
      </w:r>
      <w:r w:rsidRPr="00384B64">
        <w:rPr>
          <w:rFonts w:ascii="Times New Roman" w:eastAsia="Calibri" w:hAnsi="Times New Roman" w:cs="Times New Roman"/>
          <w:kern w:val="0"/>
          <w:sz w:val="28"/>
          <w:szCs w:val="28"/>
        </w:rPr>
        <w:t>гигиены, одежду</w:t>
      </w:r>
      <w:r w:rsidR="00384B64" w:rsidRPr="00384B64">
        <w:rPr>
          <w:rFonts w:ascii="Times New Roman" w:eastAsia="Calibri" w:hAnsi="Times New Roman" w:cs="Times New Roman"/>
          <w:kern w:val="0"/>
          <w:sz w:val="28"/>
          <w:szCs w:val="28"/>
        </w:rPr>
        <w:t xml:space="preserve"> </w:t>
      </w:r>
      <w:r w:rsidRPr="00384B64">
        <w:rPr>
          <w:rFonts w:ascii="Times New Roman" w:eastAsia="Calibri" w:hAnsi="Times New Roman" w:cs="Times New Roman"/>
          <w:kern w:val="0"/>
          <w:sz w:val="28"/>
          <w:szCs w:val="28"/>
        </w:rPr>
        <w:t>и</w:t>
      </w:r>
      <w:r w:rsidR="00384B64" w:rsidRPr="00384B64">
        <w:rPr>
          <w:rFonts w:ascii="Times New Roman" w:eastAsia="Calibri" w:hAnsi="Times New Roman" w:cs="Times New Roman"/>
          <w:kern w:val="0"/>
          <w:sz w:val="28"/>
          <w:szCs w:val="28"/>
        </w:rPr>
        <w:t xml:space="preserve"> </w:t>
      </w:r>
      <w:r w:rsidRPr="00384B64">
        <w:rPr>
          <w:rFonts w:ascii="Times New Roman" w:eastAsia="Calibri" w:hAnsi="Times New Roman" w:cs="Times New Roman"/>
          <w:kern w:val="0"/>
          <w:sz w:val="28"/>
          <w:szCs w:val="28"/>
        </w:rPr>
        <w:t>обувь</w:t>
      </w:r>
      <w:r w:rsidR="00384B64" w:rsidRPr="00384B64">
        <w:rPr>
          <w:rFonts w:ascii="Times New Roman" w:eastAsia="Calibri" w:hAnsi="Times New Roman" w:cs="Times New Roman"/>
          <w:kern w:val="0"/>
          <w:sz w:val="28"/>
          <w:szCs w:val="28"/>
        </w:rPr>
        <w:t xml:space="preserve"> </w:t>
      </w:r>
      <w:r w:rsidRPr="00384B64">
        <w:rPr>
          <w:rFonts w:ascii="Times New Roman" w:eastAsia="Calibri" w:hAnsi="Times New Roman" w:cs="Times New Roman"/>
          <w:kern w:val="0"/>
          <w:sz w:val="28"/>
          <w:szCs w:val="28"/>
        </w:rPr>
        <w:t>для</w:t>
      </w:r>
      <w:r w:rsidRPr="00384B64">
        <w:rPr>
          <w:rFonts w:ascii="Times New Roman" w:eastAsia="Calibri" w:hAnsi="Times New Roman" w:cs="Times New Roman"/>
          <w:spacing w:val="-3"/>
          <w:kern w:val="0"/>
          <w:sz w:val="28"/>
          <w:szCs w:val="28"/>
        </w:rPr>
        <w:t xml:space="preserve"> н</w:t>
      </w:r>
      <w:r w:rsidRPr="00384B64">
        <w:rPr>
          <w:rFonts w:ascii="Times New Roman" w:eastAsia="Calibri" w:hAnsi="Times New Roman" w:cs="Times New Roman"/>
          <w:kern w:val="0"/>
          <w:sz w:val="28"/>
          <w:szCs w:val="28"/>
        </w:rPr>
        <w:t>ахождения</w:t>
      </w:r>
      <w:r w:rsidR="00384B64" w:rsidRPr="00384B64">
        <w:rPr>
          <w:rFonts w:ascii="Times New Roman" w:eastAsia="Calibri" w:hAnsi="Times New Roman" w:cs="Times New Roman"/>
          <w:kern w:val="0"/>
          <w:sz w:val="28"/>
          <w:szCs w:val="28"/>
        </w:rPr>
        <w:t xml:space="preserve"> </w:t>
      </w:r>
      <w:r w:rsidRPr="00384B64">
        <w:rPr>
          <w:rFonts w:ascii="Times New Roman" w:eastAsia="Calibri" w:hAnsi="Times New Roman" w:cs="Times New Roman"/>
          <w:kern w:val="0"/>
          <w:sz w:val="28"/>
          <w:szCs w:val="28"/>
        </w:rPr>
        <w:t>в</w:t>
      </w:r>
      <w:r w:rsidR="00384B64" w:rsidRPr="00384B64">
        <w:rPr>
          <w:rFonts w:ascii="Times New Roman" w:eastAsia="Calibri" w:hAnsi="Times New Roman" w:cs="Times New Roman"/>
          <w:kern w:val="0"/>
          <w:sz w:val="28"/>
          <w:szCs w:val="28"/>
        </w:rPr>
        <w:t xml:space="preserve"> </w:t>
      </w:r>
      <w:r w:rsidRPr="00384B64">
        <w:rPr>
          <w:rFonts w:ascii="Times New Roman" w:eastAsia="Calibri" w:hAnsi="Times New Roman" w:cs="Times New Roman"/>
          <w:kern w:val="0"/>
          <w:sz w:val="28"/>
          <w:szCs w:val="28"/>
        </w:rPr>
        <w:t>стационаре</w:t>
      </w:r>
    </w:p>
    <w:p w14:paraId="6FF69996" w14:textId="77777777" w:rsidR="004B2360" w:rsidRPr="00384B64" w:rsidRDefault="004B2360" w:rsidP="004B2360">
      <w:pPr>
        <w:widowControl w:val="0"/>
        <w:autoSpaceDE w:val="0"/>
        <w:autoSpaceDN w:val="0"/>
        <w:spacing w:before="4" w:after="0" w:line="240" w:lineRule="auto"/>
        <w:rPr>
          <w:rFonts w:ascii="Times New Roman" w:eastAsia="Calibri" w:hAnsi="Times New Roman" w:cs="Times New Roman"/>
          <w:kern w:val="0"/>
          <w:sz w:val="28"/>
          <w:szCs w:val="28"/>
        </w:rPr>
      </w:pPr>
    </w:p>
    <w:p w14:paraId="1142F217" w14:textId="727D2903" w:rsidR="004B2360" w:rsidRPr="00384B64" w:rsidRDefault="001A604C" w:rsidP="004B2360">
      <w:pPr>
        <w:widowControl w:val="0"/>
        <w:tabs>
          <w:tab w:val="left" w:pos="2377"/>
          <w:tab w:val="left" w:pos="3176"/>
          <w:tab w:val="left" w:pos="5561"/>
          <w:tab w:val="left" w:pos="6910"/>
        </w:tabs>
        <w:autoSpaceDE w:val="0"/>
        <w:autoSpaceDN w:val="0"/>
        <w:spacing w:before="66" w:after="0" w:line="240" w:lineRule="auto"/>
        <w:ind w:left="147"/>
        <w:rPr>
          <w:rFonts w:ascii="Times New Roman" w:eastAsia="Calibri" w:hAnsi="Times New Roman" w:cs="Times New Roman"/>
          <w:kern w:val="0"/>
          <w:sz w:val="28"/>
          <w:szCs w:val="28"/>
        </w:rPr>
      </w:pPr>
      <w:r>
        <w:rPr>
          <w:rFonts w:ascii="Times New Roman" w:eastAsia="Calibri" w:hAnsi="Times New Roman" w:cs="Times New Roman"/>
          <w:noProof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7E8FA14" wp14:editId="46B6EBB4">
                <wp:simplePos x="0" y="0"/>
                <wp:positionH relativeFrom="page">
                  <wp:posOffset>622300</wp:posOffset>
                </wp:positionH>
                <wp:positionV relativeFrom="paragraph">
                  <wp:posOffset>350520</wp:posOffset>
                </wp:positionV>
                <wp:extent cx="4149725" cy="193040"/>
                <wp:effectExtent l="0" t="0" r="0" b="0"/>
                <wp:wrapNone/>
                <wp:docPr id="2058978021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9725" cy="19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6C7C2E8" w14:textId="77777777" w:rsidR="004B2360" w:rsidRPr="00E21667" w:rsidRDefault="004B2360" w:rsidP="004B2360">
                            <w:pPr>
                              <w:widowControl w:val="0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72"/>
                              </w:tabs>
                              <w:autoSpaceDE w:val="0"/>
                              <w:autoSpaceDN w:val="0"/>
                              <w:spacing w:after="0" w:line="229" w:lineRule="exact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21667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Ваши</w:t>
                            </w:r>
                            <w:r w:rsidR="00E21667" w:rsidRPr="00E21667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21667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отзывы</w:t>
                            </w:r>
                            <w:r w:rsidR="00E21667" w:rsidRPr="00E21667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21667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можете</w:t>
                            </w:r>
                            <w:r w:rsidR="00E21667" w:rsidRPr="00E21667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21667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оставить</w:t>
                            </w:r>
                            <w:r w:rsidR="00E21667" w:rsidRPr="00E21667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2166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на</w:t>
                            </w:r>
                            <w:r w:rsidR="00E21667" w:rsidRPr="00E2166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2166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нашем</w:t>
                            </w:r>
                            <w:r w:rsidR="00E21667" w:rsidRPr="00E2166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2166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сайте: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E8FA14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left:0;text-align:left;margin-left:49pt;margin-top:27.6pt;width:326.75pt;height:15.2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" filled="f" stroked="f">
                <v:textbox inset="0,0,0,0">
                  <w:txbxContent>
                    <w:p w14:paraId="46C7C2E8" w14:textId="77777777" w:rsidR="004B2360" w:rsidRPr="00E21667" w:rsidRDefault="004B2360" w:rsidP="004B2360">
                      <w:pPr>
                        <w:widowControl w:val="0"/>
                        <w:numPr>
                          <w:ilvl w:val="0"/>
                          <w:numId w:val="3"/>
                        </w:numPr>
                        <w:tabs>
                          <w:tab w:val="left" w:pos="272"/>
                        </w:tabs>
                        <w:autoSpaceDE w:val="0"/>
                        <w:autoSpaceDN w:val="0"/>
                        <w:spacing w:after="0" w:line="229" w:lineRule="exact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E21667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Ваши</w:t>
                      </w:r>
                      <w:r w:rsidR="00E21667" w:rsidRPr="00E21667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E21667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отзывы</w:t>
                      </w:r>
                      <w:r w:rsidR="00E21667" w:rsidRPr="00E21667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E21667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можете</w:t>
                      </w:r>
                      <w:r w:rsidR="00E21667" w:rsidRPr="00E21667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E21667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оставить</w:t>
                      </w:r>
                      <w:r w:rsidR="00E21667" w:rsidRPr="00E21667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E2166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на</w:t>
                      </w:r>
                      <w:r w:rsidR="00E21667" w:rsidRPr="00E2166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Pr="00E2166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нашем</w:t>
                      </w:r>
                      <w:r w:rsidR="00E21667" w:rsidRPr="00E2166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Pr="00E2166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сайте: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eastAsia="Calibri" w:hAnsi="Times New Roman" w:cs="Times New Roman"/>
          <w:noProof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FCEAE06" wp14:editId="56AFA73D">
                <wp:simplePos x="0" y="0"/>
                <wp:positionH relativeFrom="page">
                  <wp:posOffset>4900295</wp:posOffset>
                </wp:positionH>
                <wp:positionV relativeFrom="paragraph">
                  <wp:posOffset>350520</wp:posOffset>
                </wp:positionV>
                <wp:extent cx="1852295" cy="197485"/>
                <wp:effectExtent l="0" t="0" r="0" b="0"/>
                <wp:wrapNone/>
                <wp:docPr id="99474270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2295" cy="197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792B28E" w14:textId="77777777" w:rsidR="004B2360" w:rsidRPr="00384B64" w:rsidRDefault="004B2360" w:rsidP="004B2360">
                            <w:pPr>
                              <w:spacing w:line="199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hyperlink r:id="rId7">
                              <w:r w:rsidRPr="00384B64">
                                <w:rPr>
                                  <w:b/>
                                  <w:spacing w:val="-1"/>
                                  <w:sz w:val="28"/>
                                  <w:szCs w:val="28"/>
                                </w:rPr>
                                <w:t>www.monikiweb.ru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CEAE06" id="Надпись 1" o:spid="_x0000_s1027" type="#_x0000_t202" style="position:absolute;left:0;text-align:left;margin-left:385.85pt;margin-top:27.6pt;width:145.85pt;height:15.5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" filled="f" stroked="f">
                <v:textbox inset="0,0,0,0">
                  <w:txbxContent>
                    <w:p w14:paraId="5792B28E" w14:textId="77777777" w:rsidR="004B2360" w:rsidRPr="00384B64" w:rsidRDefault="004B2360" w:rsidP="004B2360">
                      <w:pPr>
                        <w:spacing w:line="199" w:lineRule="exact"/>
                        <w:rPr>
                          <w:b/>
                          <w:sz w:val="28"/>
                          <w:szCs w:val="28"/>
                        </w:rPr>
                      </w:pPr>
                      <w:hyperlink r:id="rId8">
                        <w:r w:rsidRPr="00384B64">
                          <w:rPr>
                            <w:b/>
                            <w:spacing w:val="-1"/>
                            <w:sz w:val="28"/>
                            <w:szCs w:val="28"/>
                          </w:rPr>
                          <w:t>www.monikiweb.ru</w:t>
                        </w:r>
                      </w:hyperlink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4B2360" w:rsidRPr="00384B64" w:rsidSect="000761E1">
      <w:pgSz w:w="11906" w:h="16838"/>
      <w:pgMar w:top="709" w:right="737" w:bottom="851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25B4E"/>
    <w:multiLevelType w:val="hybridMultilevel"/>
    <w:tmpl w:val="B718BD52"/>
    <w:lvl w:ilvl="0" w:tplc="6F1C01BC">
      <w:numFmt w:val="bullet"/>
      <w:lvlText w:val=""/>
      <w:lvlJc w:val="left"/>
      <w:pPr>
        <w:ind w:left="271" w:hanging="272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DE9C8280">
      <w:numFmt w:val="bullet"/>
      <w:lvlText w:val="•"/>
      <w:lvlJc w:val="left"/>
      <w:pPr>
        <w:ind w:left="692" w:hanging="272"/>
      </w:pPr>
      <w:rPr>
        <w:rFonts w:hint="default"/>
        <w:lang w:val="ru-RU" w:eastAsia="en-US" w:bidi="ar-SA"/>
      </w:rPr>
    </w:lvl>
    <w:lvl w:ilvl="2" w:tplc="F086056A">
      <w:numFmt w:val="bullet"/>
      <w:lvlText w:val="•"/>
      <w:lvlJc w:val="left"/>
      <w:pPr>
        <w:ind w:left="1104" w:hanging="272"/>
      </w:pPr>
      <w:rPr>
        <w:rFonts w:hint="default"/>
        <w:lang w:val="ru-RU" w:eastAsia="en-US" w:bidi="ar-SA"/>
      </w:rPr>
    </w:lvl>
    <w:lvl w:ilvl="3" w:tplc="0CB25E58">
      <w:numFmt w:val="bullet"/>
      <w:lvlText w:val="•"/>
      <w:lvlJc w:val="left"/>
      <w:pPr>
        <w:ind w:left="1516" w:hanging="272"/>
      </w:pPr>
      <w:rPr>
        <w:rFonts w:hint="default"/>
        <w:lang w:val="ru-RU" w:eastAsia="en-US" w:bidi="ar-SA"/>
      </w:rPr>
    </w:lvl>
    <w:lvl w:ilvl="4" w:tplc="D584E1A6">
      <w:numFmt w:val="bullet"/>
      <w:lvlText w:val="•"/>
      <w:lvlJc w:val="left"/>
      <w:pPr>
        <w:ind w:left="1929" w:hanging="272"/>
      </w:pPr>
      <w:rPr>
        <w:rFonts w:hint="default"/>
        <w:lang w:val="ru-RU" w:eastAsia="en-US" w:bidi="ar-SA"/>
      </w:rPr>
    </w:lvl>
    <w:lvl w:ilvl="5" w:tplc="2876B1F0">
      <w:numFmt w:val="bullet"/>
      <w:lvlText w:val="•"/>
      <w:lvlJc w:val="left"/>
      <w:pPr>
        <w:ind w:left="2341" w:hanging="272"/>
      </w:pPr>
      <w:rPr>
        <w:rFonts w:hint="default"/>
        <w:lang w:val="ru-RU" w:eastAsia="en-US" w:bidi="ar-SA"/>
      </w:rPr>
    </w:lvl>
    <w:lvl w:ilvl="6" w:tplc="EF4CD7A6">
      <w:numFmt w:val="bullet"/>
      <w:lvlText w:val="•"/>
      <w:lvlJc w:val="left"/>
      <w:pPr>
        <w:ind w:left="2753" w:hanging="272"/>
      </w:pPr>
      <w:rPr>
        <w:rFonts w:hint="default"/>
        <w:lang w:val="ru-RU" w:eastAsia="en-US" w:bidi="ar-SA"/>
      </w:rPr>
    </w:lvl>
    <w:lvl w:ilvl="7" w:tplc="85D228D6">
      <w:numFmt w:val="bullet"/>
      <w:lvlText w:val="•"/>
      <w:lvlJc w:val="left"/>
      <w:pPr>
        <w:ind w:left="3165" w:hanging="272"/>
      </w:pPr>
      <w:rPr>
        <w:rFonts w:hint="default"/>
        <w:lang w:val="ru-RU" w:eastAsia="en-US" w:bidi="ar-SA"/>
      </w:rPr>
    </w:lvl>
    <w:lvl w:ilvl="8" w:tplc="208035F2">
      <w:numFmt w:val="bullet"/>
      <w:lvlText w:val="•"/>
      <w:lvlJc w:val="left"/>
      <w:pPr>
        <w:ind w:left="3578" w:hanging="272"/>
      </w:pPr>
      <w:rPr>
        <w:rFonts w:hint="default"/>
        <w:lang w:val="ru-RU" w:eastAsia="en-US" w:bidi="ar-SA"/>
      </w:rPr>
    </w:lvl>
  </w:abstractNum>
  <w:abstractNum w:abstractNumId="1" w15:restartNumberingAfterBreak="0">
    <w:nsid w:val="1BAE22B9"/>
    <w:multiLevelType w:val="hybridMultilevel"/>
    <w:tmpl w:val="D9BECD4C"/>
    <w:lvl w:ilvl="0" w:tplc="005065FC">
      <w:start w:val="9"/>
      <w:numFmt w:val="bullet"/>
      <w:lvlText w:val=""/>
      <w:lvlJc w:val="left"/>
      <w:pPr>
        <w:ind w:left="937" w:hanging="360"/>
      </w:pPr>
      <w:rPr>
        <w:rFonts w:ascii="Symbol" w:eastAsia="Calibri" w:hAnsi="Symbol" w:cs="Times New Roman" w:hint="default"/>
        <w:b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16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7" w:hanging="360"/>
      </w:pPr>
      <w:rPr>
        <w:rFonts w:ascii="Wingdings" w:hAnsi="Wingdings" w:hint="default"/>
      </w:rPr>
    </w:lvl>
  </w:abstractNum>
  <w:abstractNum w:abstractNumId="2" w15:restartNumberingAfterBreak="0">
    <w:nsid w:val="26875566"/>
    <w:multiLevelType w:val="hybridMultilevel"/>
    <w:tmpl w:val="C2248F4A"/>
    <w:lvl w:ilvl="0" w:tplc="8074803E">
      <w:numFmt w:val="bullet"/>
      <w:lvlText w:val="-"/>
      <w:lvlJc w:val="left"/>
      <w:pPr>
        <w:ind w:left="55" w:hanging="128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28A8F7C">
      <w:numFmt w:val="bullet"/>
      <w:lvlText w:val="•"/>
      <w:lvlJc w:val="left"/>
      <w:pPr>
        <w:ind w:left="1116" w:hanging="128"/>
      </w:pPr>
      <w:rPr>
        <w:rFonts w:hint="default"/>
        <w:lang w:val="ru-RU" w:eastAsia="en-US" w:bidi="ar-SA"/>
      </w:rPr>
    </w:lvl>
    <w:lvl w:ilvl="2" w:tplc="2084E21A">
      <w:numFmt w:val="bullet"/>
      <w:lvlText w:val="•"/>
      <w:lvlJc w:val="left"/>
      <w:pPr>
        <w:ind w:left="2172" w:hanging="128"/>
      </w:pPr>
      <w:rPr>
        <w:rFonts w:hint="default"/>
        <w:lang w:val="ru-RU" w:eastAsia="en-US" w:bidi="ar-SA"/>
      </w:rPr>
    </w:lvl>
    <w:lvl w:ilvl="3" w:tplc="B7F6DBF0">
      <w:numFmt w:val="bullet"/>
      <w:lvlText w:val="•"/>
      <w:lvlJc w:val="left"/>
      <w:pPr>
        <w:ind w:left="3228" w:hanging="128"/>
      </w:pPr>
      <w:rPr>
        <w:rFonts w:hint="default"/>
        <w:lang w:val="ru-RU" w:eastAsia="en-US" w:bidi="ar-SA"/>
      </w:rPr>
    </w:lvl>
    <w:lvl w:ilvl="4" w:tplc="18C0056C">
      <w:numFmt w:val="bullet"/>
      <w:lvlText w:val="•"/>
      <w:lvlJc w:val="left"/>
      <w:pPr>
        <w:ind w:left="4284" w:hanging="128"/>
      </w:pPr>
      <w:rPr>
        <w:rFonts w:hint="default"/>
        <w:lang w:val="ru-RU" w:eastAsia="en-US" w:bidi="ar-SA"/>
      </w:rPr>
    </w:lvl>
    <w:lvl w:ilvl="5" w:tplc="6FC8DE14">
      <w:numFmt w:val="bullet"/>
      <w:lvlText w:val="•"/>
      <w:lvlJc w:val="left"/>
      <w:pPr>
        <w:ind w:left="5341" w:hanging="128"/>
      </w:pPr>
      <w:rPr>
        <w:rFonts w:hint="default"/>
        <w:lang w:val="ru-RU" w:eastAsia="en-US" w:bidi="ar-SA"/>
      </w:rPr>
    </w:lvl>
    <w:lvl w:ilvl="6" w:tplc="21C034E6">
      <w:numFmt w:val="bullet"/>
      <w:lvlText w:val="•"/>
      <w:lvlJc w:val="left"/>
      <w:pPr>
        <w:ind w:left="6397" w:hanging="128"/>
      </w:pPr>
      <w:rPr>
        <w:rFonts w:hint="default"/>
        <w:lang w:val="ru-RU" w:eastAsia="en-US" w:bidi="ar-SA"/>
      </w:rPr>
    </w:lvl>
    <w:lvl w:ilvl="7" w:tplc="CCC2ED60">
      <w:numFmt w:val="bullet"/>
      <w:lvlText w:val="•"/>
      <w:lvlJc w:val="left"/>
      <w:pPr>
        <w:ind w:left="7453" w:hanging="128"/>
      </w:pPr>
      <w:rPr>
        <w:rFonts w:hint="default"/>
        <w:lang w:val="ru-RU" w:eastAsia="en-US" w:bidi="ar-SA"/>
      </w:rPr>
    </w:lvl>
    <w:lvl w:ilvl="8" w:tplc="258028EC">
      <w:numFmt w:val="bullet"/>
      <w:lvlText w:val="•"/>
      <w:lvlJc w:val="left"/>
      <w:pPr>
        <w:ind w:left="8509" w:hanging="128"/>
      </w:pPr>
      <w:rPr>
        <w:rFonts w:hint="default"/>
        <w:lang w:val="ru-RU" w:eastAsia="en-US" w:bidi="ar-SA"/>
      </w:rPr>
    </w:lvl>
  </w:abstractNum>
  <w:abstractNum w:abstractNumId="3" w15:restartNumberingAfterBreak="0">
    <w:nsid w:val="3FF7187F"/>
    <w:multiLevelType w:val="hybridMultilevel"/>
    <w:tmpl w:val="EB44267C"/>
    <w:lvl w:ilvl="0" w:tplc="C53AF902">
      <w:start w:val="1"/>
      <w:numFmt w:val="decimal"/>
      <w:lvlText w:val="%1."/>
      <w:lvlJc w:val="left"/>
      <w:pPr>
        <w:ind w:left="511" w:hanging="238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32639CC">
      <w:numFmt w:val="bullet"/>
      <w:lvlText w:val="•"/>
      <w:lvlJc w:val="left"/>
      <w:pPr>
        <w:ind w:left="1890" w:hanging="238"/>
      </w:pPr>
      <w:rPr>
        <w:rFonts w:hint="default"/>
        <w:lang w:val="ru-RU" w:eastAsia="en-US" w:bidi="ar-SA"/>
      </w:rPr>
    </w:lvl>
    <w:lvl w:ilvl="2" w:tplc="CF5A5B98">
      <w:numFmt w:val="bullet"/>
      <w:lvlText w:val="•"/>
      <w:lvlJc w:val="left"/>
      <w:pPr>
        <w:ind w:left="3260" w:hanging="238"/>
      </w:pPr>
      <w:rPr>
        <w:rFonts w:hint="default"/>
        <w:lang w:val="ru-RU" w:eastAsia="en-US" w:bidi="ar-SA"/>
      </w:rPr>
    </w:lvl>
    <w:lvl w:ilvl="3" w:tplc="309E9F5C">
      <w:numFmt w:val="bullet"/>
      <w:lvlText w:val="•"/>
      <w:lvlJc w:val="left"/>
      <w:pPr>
        <w:ind w:left="4630" w:hanging="238"/>
      </w:pPr>
      <w:rPr>
        <w:rFonts w:hint="default"/>
        <w:lang w:val="ru-RU" w:eastAsia="en-US" w:bidi="ar-SA"/>
      </w:rPr>
    </w:lvl>
    <w:lvl w:ilvl="4" w:tplc="26CCB82A">
      <w:numFmt w:val="bullet"/>
      <w:lvlText w:val="•"/>
      <w:lvlJc w:val="left"/>
      <w:pPr>
        <w:ind w:left="6000" w:hanging="238"/>
      </w:pPr>
      <w:rPr>
        <w:rFonts w:hint="default"/>
        <w:lang w:val="ru-RU" w:eastAsia="en-US" w:bidi="ar-SA"/>
      </w:rPr>
    </w:lvl>
    <w:lvl w:ilvl="5" w:tplc="9894FCE8">
      <w:numFmt w:val="bullet"/>
      <w:lvlText w:val="•"/>
      <w:lvlJc w:val="left"/>
      <w:pPr>
        <w:ind w:left="7370" w:hanging="238"/>
      </w:pPr>
      <w:rPr>
        <w:rFonts w:hint="default"/>
        <w:lang w:val="ru-RU" w:eastAsia="en-US" w:bidi="ar-SA"/>
      </w:rPr>
    </w:lvl>
    <w:lvl w:ilvl="6" w:tplc="FD58B68C">
      <w:numFmt w:val="bullet"/>
      <w:lvlText w:val="•"/>
      <w:lvlJc w:val="left"/>
      <w:pPr>
        <w:ind w:left="8740" w:hanging="238"/>
      </w:pPr>
      <w:rPr>
        <w:rFonts w:hint="default"/>
        <w:lang w:val="ru-RU" w:eastAsia="en-US" w:bidi="ar-SA"/>
      </w:rPr>
    </w:lvl>
    <w:lvl w:ilvl="7" w:tplc="A97A44C4">
      <w:numFmt w:val="bullet"/>
      <w:lvlText w:val="•"/>
      <w:lvlJc w:val="left"/>
      <w:pPr>
        <w:ind w:left="10110" w:hanging="238"/>
      </w:pPr>
      <w:rPr>
        <w:rFonts w:hint="default"/>
        <w:lang w:val="ru-RU" w:eastAsia="en-US" w:bidi="ar-SA"/>
      </w:rPr>
    </w:lvl>
    <w:lvl w:ilvl="8" w:tplc="992E25E6">
      <w:numFmt w:val="bullet"/>
      <w:lvlText w:val="•"/>
      <w:lvlJc w:val="left"/>
      <w:pPr>
        <w:ind w:left="11480" w:hanging="238"/>
      </w:pPr>
      <w:rPr>
        <w:rFonts w:hint="default"/>
        <w:lang w:val="ru-RU" w:eastAsia="en-US" w:bidi="ar-SA"/>
      </w:rPr>
    </w:lvl>
  </w:abstractNum>
  <w:abstractNum w:abstractNumId="4" w15:restartNumberingAfterBreak="0">
    <w:nsid w:val="415D57E4"/>
    <w:multiLevelType w:val="hybridMultilevel"/>
    <w:tmpl w:val="5AB8DED4"/>
    <w:lvl w:ilvl="0" w:tplc="A3E2B7A2">
      <w:start w:val="9"/>
      <w:numFmt w:val="bullet"/>
      <w:lvlText w:val=""/>
      <w:lvlJc w:val="left"/>
      <w:pPr>
        <w:ind w:left="570" w:hanging="360"/>
      </w:pPr>
      <w:rPr>
        <w:rFonts w:ascii="Symbol" w:eastAsia="Calibri" w:hAnsi="Symbol" w:cs="Times New Roman" w:hint="default"/>
        <w:b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5" w15:restartNumberingAfterBreak="0">
    <w:nsid w:val="553E030A"/>
    <w:multiLevelType w:val="hybridMultilevel"/>
    <w:tmpl w:val="C512C94C"/>
    <w:lvl w:ilvl="0" w:tplc="4EC8A30E">
      <w:start w:val="9"/>
      <w:numFmt w:val="bullet"/>
      <w:lvlText w:val=""/>
      <w:lvlJc w:val="left"/>
      <w:pPr>
        <w:ind w:left="930" w:hanging="360"/>
      </w:pPr>
      <w:rPr>
        <w:rFonts w:ascii="Symbol" w:eastAsia="Calibri" w:hAnsi="Symbol" w:cs="Times New Roman" w:hint="default"/>
        <w:b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6" w15:restartNumberingAfterBreak="0">
    <w:nsid w:val="723E7889"/>
    <w:multiLevelType w:val="hybridMultilevel"/>
    <w:tmpl w:val="ECC027DE"/>
    <w:lvl w:ilvl="0" w:tplc="A3906624">
      <w:start w:val="9"/>
      <w:numFmt w:val="bullet"/>
      <w:lvlText w:val=""/>
      <w:lvlJc w:val="left"/>
      <w:pPr>
        <w:ind w:left="577" w:hanging="360"/>
      </w:pPr>
      <w:rPr>
        <w:rFonts w:ascii="Symbol" w:eastAsia="Calibri" w:hAnsi="Symbol" w:cs="Times New Roman" w:hint="default"/>
        <w:b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12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7" w:hanging="360"/>
      </w:pPr>
      <w:rPr>
        <w:rFonts w:ascii="Wingdings" w:hAnsi="Wingdings" w:hint="default"/>
      </w:rPr>
    </w:lvl>
  </w:abstractNum>
  <w:abstractNum w:abstractNumId="7" w15:restartNumberingAfterBreak="0">
    <w:nsid w:val="740D66EE"/>
    <w:multiLevelType w:val="hybridMultilevel"/>
    <w:tmpl w:val="024A2126"/>
    <w:lvl w:ilvl="0" w:tplc="2D8EE980">
      <w:numFmt w:val="bullet"/>
      <w:lvlText w:val="-"/>
      <w:lvlJc w:val="left"/>
      <w:pPr>
        <w:ind w:left="66" w:hanging="128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2CCB544">
      <w:numFmt w:val="bullet"/>
      <w:lvlText w:val="•"/>
      <w:lvlJc w:val="left"/>
      <w:pPr>
        <w:ind w:left="1116" w:hanging="128"/>
      </w:pPr>
      <w:rPr>
        <w:rFonts w:hint="default"/>
        <w:lang w:val="ru-RU" w:eastAsia="en-US" w:bidi="ar-SA"/>
      </w:rPr>
    </w:lvl>
    <w:lvl w:ilvl="2" w:tplc="9DB8054A">
      <w:numFmt w:val="bullet"/>
      <w:lvlText w:val="•"/>
      <w:lvlJc w:val="left"/>
      <w:pPr>
        <w:ind w:left="2172" w:hanging="128"/>
      </w:pPr>
      <w:rPr>
        <w:rFonts w:hint="default"/>
        <w:lang w:val="ru-RU" w:eastAsia="en-US" w:bidi="ar-SA"/>
      </w:rPr>
    </w:lvl>
    <w:lvl w:ilvl="3" w:tplc="61EAC4D0">
      <w:numFmt w:val="bullet"/>
      <w:lvlText w:val="•"/>
      <w:lvlJc w:val="left"/>
      <w:pPr>
        <w:ind w:left="3228" w:hanging="128"/>
      </w:pPr>
      <w:rPr>
        <w:rFonts w:hint="default"/>
        <w:lang w:val="ru-RU" w:eastAsia="en-US" w:bidi="ar-SA"/>
      </w:rPr>
    </w:lvl>
    <w:lvl w:ilvl="4" w:tplc="F5C8AA4A">
      <w:numFmt w:val="bullet"/>
      <w:lvlText w:val="•"/>
      <w:lvlJc w:val="left"/>
      <w:pPr>
        <w:ind w:left="4284" w:hanging="128"/>
      </w:pPr>
      <w:rPr>
        <w:rFonts w:hint="default"/>
        <w:lang w:val="ru-RU" w:eastAsia="en-US" w:bidi="ar-SA"/>
      </w:rPr>
    </w:lvl>
    <w:lvl w:ilvl="5" w:tplc="56CA0ED6">
      <w:numFmt w:val="bullet"/>
      <w:lvlText w:val="•"/>
      <w:lvlJc w:val="left"/>
      <w:pPr>
        <w:ind w:left="5341" w:hanging="128"/>
      </w:pPr>
      <w:rPr>
        <w:rFonts w:hint="default"/>
        <w:lang w:val="ru-RU" w:eastAsia="en-US" w:bidi="ar-SA"/>
      </w:rPr>
    </w:lvl>
    <w:lvl w:ilvl="6" w:tplc="898EA304">
      <w:numFmt w:val="bullet"/>
      <w:lvlText w:val="•"/>
      <w:lvlJc w:val="left"/>
      <w:pPr>
        <w:ind w:left="6397" w:hanging="128"/>
      </w:pPr>
      <w:rPr>
        <w:rFonts w:hint="default"/>
        <w:lang w:val="ru-RU" w:eastAsia="en-US" w:bidi="ar-SA"/>
      </w:rPr>
    </w:lvl>
    <w:lvl w:ilvl="7" w:tplc="40404092">
      <w:numFmt w:val="bullet"/>
      <w:lvlText w:val="•"/>
      <w:lvlJc w:val="left"/>
      <w:pPr>
        <w:ind w:left="7453" w:hanging="128"/>
      </w:pPr>
      <w:rPr>
        <w:rFonts w:hint="default"/>
        <w:lang w:val="ru-RU" w:eastAsia="en-US" w:bidi="ar-SA"/>
      </w:rPr>
    </w:lvl>
    <w:lvl w:ilvl="8" w:tplc="A2B8E8EE">
      <w:numFmt w:val="bullet"/>
      <w:lvlText w:val="•"/>
      <w:lvlJc w:val="left"/>
      <w:pPr>
        <w:ind w:left="8509" w:hanging="128"/>
      </w:pPr>
      <w:rPr>
        <w:rFonts w:hint="default"/>
        <w:lang w:val="ru-RU" w:eastAsia="en-US" w:bidi="ar-SA"/>
      </w:rPr>
    </w:lvl>
  </w:abstractNum>
  <w:num w:numId="1" w16cid:durableId="1902784060">
    <w:abstractNumId w:val="2"/>
  </w:num>
  <w:num w:numId="2" w16cid:durableId="1437675178">
    <w:abstractNumId w:val="7"/>
  </w:num>
  <w:num w:numId="3" w16cid:durableId="935476285">
    <w:abstractNumId w:val="0"/>
  </w:num>
  <w:num w:numId="4" w16cid:durableId="2070565674">
    <w:abstractNumId w:val="3"/>
  </w:num>
  <w:num w:numId="5" w16cid:durableId="391316106">
    <w:abstractNumId w:val="6"/>
  </w:num>
  <w:num w:numId="6" w16cid:durableId="875774475">
    <w:abstractNumId w:val="1"/>
  </w:num>
  <w:num w:numId="7" w16cid:durableId="1954895986">
    <w:abstractNumId w:val="4"/>
  </w:num>
  <w:num w:numId="8" w16cid:durableId="16178269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764"/>
    <w:rsid w:val="000254ED"/>
    <w:rsid w:val="000761E1"/>
    <w:rsid w:val="000F6A44"/>
    <w:rsid w:val="001A604C"/>
    <w:rsid w:val="002367E9"/>
    <w:rsid w:val="00297E2A"/>
    <w:rsid w:val="00384B64"/>
    <w:rsid w:val="004315E7"/>
    <w:rsid w:val="004B2360"/>
    <w:rsid w:val="00515EA9"/>
    <w:rsid w:val="005664CB"/>
    <w:rsid w:val="00611C4D"/>
    <w:rsid w:val="007D4613"/>
    <w:rsid w:val="009B2D79"/>
    <w:rsid w:val="00A26290"/>
    <w:rsid w:val="00A305DF"/>
    <w:rsid w:val="00AA17FD"/>
    <w:rsid w:val="00BA6D41"/>
    <w:rsid w:val="00C02764"/>
    <w:rsid w:val="00C86A21"/>
    <w:rsid w:val="00CF6D21"/>
    <w:rsid w:val="00E21667"/>
    <w:rsid w:val="00E4357E"/>
    <w:rsid w:val="00E6182B"/>
    <w:rsid w:val="00F15087"/>
    <w:rsid w:val="00F70B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D5CBA"/>
  <w15:docId w15:val="{D35B685B-E222-4A23-8F73-B52EE6543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6D21"/>
  </w:style>
  <w:style w:type="paragraph" w:styleId="1">
    <w:name w:val="heading 1"/>
    <w:basedOn w:val="a"/>
    <w:next w:val="a"/>
    <w:link w:val="10"/>
    <w:uiPriority w:val="9"/>
    <w:qFormat/>
    <w:rsid w:val="00C027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27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0276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27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0276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027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027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027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027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276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027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0276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0276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0276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0276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0276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0276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0276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027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027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027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027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027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0276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0276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0276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0276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0276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02764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5664CB"/>
    <w:pPr>
      <w:widowControl w:val="0"/>
      <w:autoSpaceDE w:val="0"/>
      <w:autoSpaceDN w:val="0"/>
      <w:spacing w:after="0" w:line="240" w:lineRule="auto"/>
    </w:pPr>
    <w:rPr>
      <w:kern w:val="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nikiweb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onikiweb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onikiweb.ru/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558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Долгов Александр Геннадьевич</dc:creator>
  <cp:lastModifiedBy>Фёдор Борисов</cp:lastModifiedBy>
  <cp:revision>7</cp:revision>
  <cp:lastPrinted>2026-04-14T07:45:00Z</cp:lastPrinted>
  <dcterms:created xsi:type="dcterms:W3CDTF">2026-04-16T08:06:00Z</dcterms:created>
  <dcterms:modified xsi:type="dcterms:W3CDTF">2026-06-08T15:24:00Z</dcterms:modified>
</cp:coreProperties>
</file>